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6648994" w14:textId="77777777" w:rsidR="00211789" w:rsidRDefault="00000000">
      <w:pPr>
        <w:pStyle w:val="Title"/>
      </w:pPr>
      <w:bookmarkStart w:id="0" w:name="_ao2jtgp20tpg" w:colFirst="0" w:colLast="0"/>
      <w:bookmarkEnd w:id="0"/>
      <w:r>
        <w:t>Climate Hero Spotlight: Electricians</w:t>
      </w:r>
    </w:p>
    <w:p w14:paraId="39FEE781" w14:textId="5BFF7323" w:rsidR="00211789" w:rsidRDefault="00000000">
      <w:pPr>
        <w:pStyle w:val="Heading1"/>
      </w:pPr>
      <w:bookmarkStart w:id="1" w:name="_iqnpocw8dik6" w:colFirst="0" w:colLast="0"/>
      <w:bookmarkEnd w:id="1"/>
      <w:r>
        <w:t xml:space="preserve">Opening Activity: Electrician’s </w:t>
      </w:r>
      <w:r w:rsidR="00522CF3">
        <w:t>Toolbox</w:t>
      </w:r>
    </w:p>
    <w:p w14:paraId="0304198E" w14:textId="77777777" w:rsidR="00211789" w:rsidRDefault="00211789"/>
    <w:p w14:paraId="4F552052" w14:textId="77777777" w:rsidR="00211789" w:rsidRDefault="00000000">
      <w:pPr>
        <w:rPr>
          <w:rFonts w:ascii="Calibri" w:eastAsia="Calibri" w:hAnsi="Calibri" w:cs="Calibri"/>
          <w:b/>
        </w:rPr>
      </w:pPr>
      <w:r>
        <w:rPr>
          <w:rFonts w:ascii="Calibri" w:eastAsia="Calibri" w:hAnsi="Calibri" w:cs="Calibri"/>
          <w:b/>
        </w:rPr>
        <w:t>Notes: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1789" w14:paraId="21FD5F0C"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0FC5CB6D" w14:textId="77777777" w:rsidR="00211789" w:rsidRDefault="00211789">
            <w:pPr>
              <w:widowControl w:val="0"/>
              <w:spacing w:line="240" w:lineRule="auto"/>
              <w:rPr>
                <w:rFonts w:ascii="Calibri" w:eastAsia="Calibri" w:hAnsi="Calibri" w:cs="Calibri"/>
                <w:b/>
                <w:color w:val="382F2D"/>
              </w:rPr>
            </w:pPr>
          </w:p>
          <w:p w14:paraId="3219D2B7" w14:textId="77777777" w:rsidR="00211789" w:rsidRDefault="00211789">
            <w:pPr>
              <w:widowControl w:val="0"/>
              <w:spacing w:line="240" w:lineRule="auto"/>
              <w:rPr>
                <w:rFonts w:ascii="Calibri" w:eastAsia="Calibri" w:hAnsi="Calibri" w:cs="Calibri"/>
                <w:b/>
                <w:color w:val="382F2D"/>
              </w:rPr>
            </w:pPr>
          </w:p>
          <w:p w14:paraId="23B58036" w14:textId="77777777" w:rsidR="00211789" w:rsidRDefault="00211789">
            <w:pPr>
              <w:widowControl w:val="0"/>
              <w:spacing w:line="240" w:lineRule="auto"/>
              <w:rPr>
                <w:rFonts w:ascii="Calibri" w:eastAsia="Calibri" w:hAnsi="Calibri" w:cs="Calibri"/>
                <w:b/>
                <w:color w:val="382F2D"/>
              </w:rPr>
            </w:pPr>
          </w:p>
          <w:p w14:paraId="05046745" w14:textId="77777777" w:rsidR="00211789" w:rsidRDefault="00211789">
            <w:pPr>
              <w:widowControl w:val="0"/>
              <w:spacing w:line="240" w:lineRule="auto"/>
              <w:rPr>
                <w:rFonts w:ascii="Calibri" w:eastAsia="Calibri" w:hAnsi="Calibri" w:cs="Calibri"/>
                <w:b/>
                <w:color w:val="382F2D"/>
              </w:rPr>
            </w:pPr>
          </w:p>
          <w:p w14:paraId="14FA78C4" w14:textId="77777777" w:rsidR="00211789" w:rsidRDefault="00211789">
            <w:pPr>
              <w:widowControl w:val="0"/>
              <w:spacing w:line="240" w:lineRule="auto"/>
              <w:rPr>
                <w:rFonts w:ascii="Calibri" w:eastAsia="Calibri" w:hAnsi="Calibri" w:cs="Calibri"/>
                <w:b/>
                <w:color w:val="382F2D"/>
              </w:rPr>
            </w:pPr>
          </w:p>
          <w:p w14:paraId="67F7C19B" w14:textId="77777777" w:rsidR="00211789" w:rsidRDefault="00211789">
            <w:pPr>
              <w:widowControl w:val="0"/>
              <w:spacing w:line="240" w:lineRule="auto"/>
              <w:rPr>
                <w:rFonts w:ascii="Calibri" w:eastAsia="Calibri" w:hAnsi="Calibri" w:cs="Calibri"/>
                <w:b/>
                <w:color w:val="382F2D"/>
              </w:rPr>
            </w:pPr>
          </w:p>
          <w:p w14:paraId="26CB3F50" w14:textId="77777777" w:rsidR="00211789" w:rsidRDefault="00211789">
            <w:pPr>
              <w:widowControl w:val="0"/>
              <w:spacing w:line="240" w:lineRule="auto"/>
              <w:rPr>
                <w:rFonts w:ascii="Calibri" w:eastAsia="Calibri" w:hAnsi="Calibri" w:cs="Calibri"/>
                <w:b/>
                <w:color w:val="382F2D"/>
              </w:rPr>
            </w:pPr>
          </w:p>
          <w:p w14:paraId="5E489808" w14:textId="77777777" w:rsidR="00211789" w:rsidRDefault="00211789">
            <w:pPr>
              <w:widowControl w:val="0"/>
              <w:spacing w:line="240" w:lineRule="auto"/>
              <w:rPr>
                <w:rFonts w:ascii="Calibri" w:eastAsia="Calibri" w:hAnsi="Calibri" w:cs="Calibri"/>
                <w:b/>
                <w:color w:val="382F2D"/>
              </w:rPr>
            </w:pPr>
          </w:p>
        </w:tc>
      </w:tr>
    </w:tbl>
    <w:p w14:paraId="103417AB" w14:textId="77777777" w:rsidR="00211789" w:rsidRDefault="00211789"/>
    <w:p w14:paraId="397CB976" w14:textId="77777777" w:rsidR="00211789" w:rsidRDefault="00000000">
      <w:pPr>
        <w:pStyle w:val="Heading1"/>
      </w:pPr>
      <w:bookmarkStart w:id="2" w:name="_uwu4b9zd2y3r" w:colFirst="0" w:colLast="0"/>
      <w:bookmarkEnd w:id="2"/>
      <w:r>
        <w:t>The Big Question</w:t>
      </w:r>
    </w:p>
    <w:p w14:paraId="00E3C281" w14:textId="77777777" w:rsidR="00211789" w:rsidRDefault="00000000">
      <w:pPr>
        <w:widowControl w:val="0"/>
        <w:rPr>
          <w:rFonts w:ascii="Calibri" w:eastAsia="Calibri" w:hAnsi="Calibri" w:cs="Calibri"/>
        </w:rPr>
      </w:pPr>
      <w:r>
        <w:rPr>
          <w:rFonts w:ascii="Calibri" w:eastAsia="Calibri" w:hAnsi="Calibri" w:cs="Calibri"/>
        </w:rPr>
        <w:t>How do electricians play a critical role in implementing climate solutions?</w:t>
      </w:r>
    </w:p>
    <w:p w14:paraId="3CA99226" w14:textId="77777777" w:rsidR="00211789" w:rsidRDefault="00211789"/>
    <w:p w14:paraId="505899FD" w14:textId="77777777" w:rsidR="00211789" w:rsidRDefault="00000000">
      <w:pPr>
        <w:pStyle w:val="Heading1"/>
      </w:pPr>
      <w:bookmarkStart w:id="3" w:name="_r1oua0qaz0yi" w:colFirst="0" w:colLast="0"/>
      <w:bookmarkEnd w:id="3"/>
      <w:r>
        <w:t>My Climate Goals</w:t>
      </w:r>
    </w:p>
    <w:p w14:paraId="72187093" w14:textId="77777777" w:rsidR="00211789" w:rsidRDefault="00000000">
      <w:pPr>
        <w:rPr>
          <w:rFonts w:ascii="Calibri" w:eastAsia="Calibri" w:hAnsi="Calibri" w:cs="Calibri"/>
        </w:rPr>
      </w:pPr>
      <w:r>
        <w:rPr>
          <w:rFonts w:ascii="Calibri" w:eastAsia="Calibri" w:hAnsi="Calibri" w:cs="Calibri"/>
        </w:rPr>
        <w:t>When you complete this lesson, you’ll be able to:</w:t>
      </w:r>
    </w:p>
    <w:p w14:paraId="2EA3A64C" w14:textId="77777777" w:rsidR="00211789" w:rsidRDefault="00000000">
      <w:pPr>
        <w:numPr>
          <w:ilvl w:val="0"/>
          <w:numId w:val="1"/>
        </w:numPr>
        <w:rPr>
          <w:rFonts w:ascii="Calibri" w:eastAsia="Calibri" w:hAnsi="Calibri" w:cs="Calibri"/>
        </w:rPr>
      </w:pPr>
      <w:r>
        <w:rPr>
          <w:rFonts w:ascii="Calibri" w:eastAsia="Calibri" w:hAnsi="Calibri" w:cs="Calibri"/>
        </w:rPr>
        <w:t>Explore the range of clean energy projects that electricians work on</w:t>
      </w:r>
    </w:p>
    <w:p w14:paraId="572F84DB" w14:textId="77777777" w:rsidR="00211789" w:rsidRDefault="00000000">
      <w:pPr>
        <w:numPr>
          <w:ilvl w:val="0"/>
          <w:numId w:val="1"/>
        </w:numPr>
        <w:rPr>
          <w:rFonts w:ascii="Calibri" w:eastAsia="Calibri" w:hAnsi="Calibri" w:cs="Calibri"/>
        </w:rPr>
      </w:pPr>
      <w:r>
        <w:rPr>
          <w:rFonts w:ascii="Calibri" w:eastAsia="Calibri" w:hAnsi="Calibri" w:cs="Calibri"/>
        </w:rPr>
        <w:t>Identify the skills, training, and experience needed to become an electrician</w:t>
      </w:r>
    </w:p>
    <w:p w14:paraId="550897D4" w14:textId="77777777" w:rsidR="00211789" w:rsidRDefault="00000000">
      <w:pPr>
        <w:numPr>
          <w:ilvl w:val="0"/>
          <w:numId w:val="1"/>
        </w:numPr>
        <w:rPr>
          <w:rFonts w:ascii="Calibri" w:eastAsia="Calibri" w:hAnsi="Calibri" w:cs="Calibri"/>
        </w:rPr>
      </w:pPr>
      <w:r>
        <w:rPr>
          <w:rFonts w:ascii="Calibri" w:eastAsia="Calibri" w:hAnsi="Calibri" w:cs="Calibri"/>
        </w:rPr>
        <w:t>Discuss what aspects of a career as an electrician are aligned with your skills, interests, and desired work environment.</w:t>
      </w:r>
    </w:p>
    <w:p w14:paraId="45B58ACA" w14:textId="77777777" w:rsidR="00211789" w:rsidRDefault="00211789"/>
    <w:p w14:paraId="609A3B00" w14:textId="77777777" w:rsidR="00211789" w:rsidRDefault="00000000">
      <w:pPr>
        <w:rPr>
          <w:b/>
        </w:rPr>
      </w:pPr>
      <w:r>
        <w:rPr>
          <w:rFonts w:ascii="Calibri" w:eastAsia="Calibri" w:hAnsi="Calibri" w:cs="Calibri"/>
          <w:b/>
        </w:rPr>
        <w:t>Notes</w:t>
      </w:r>
      <w:r>
        <w:rPr>
          <w:b/>
        </w:rPr>
        <w: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1789" w14:paraId="15CF8EAF"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17D6641E" w14:textId="77777777" w:rsidR="00211789" w:rsidRDefault="00211789">
            <w:pPr>
              <w:widowControl w:val="0"/>
              <w:spacing w:line="240" w:lineRule="auto"/>
              <w:rPr>
                <w:rFonts w:ascii="Calibri" w:eastAsia="Calibri" w:hAnsi="Calibri" w:cs="Calibri"/>
                <w:b/>
                <w:color w:val="382F2D"/>
              </w:rPr>
            </w:pPr>
          </w:p>
          <w:p w14:paraId="16CB82B5" w14:textId="77777777" w:rsidR="00211789" w:rsidRDefault="00211789">
            <w:pPr>
              <w:widowControl w:val="0"/>
              <w:spacing w:line="240" w:lineRule="auto"/>
              <w:rPr>
                <w:rFonts w:ascii="Calibri" w:eastAsia="Calibri" w:hAnsi="Calibri" w:cs="Calibri"/>
                <w:b/>
                <w:color w:val="382F2D"/>
              </w:rPr>
            </w:pPr>
          </w:p>
          <w:p w14:paraId="186208E3" w14:textId="77777777" w:rsidR="00211789" w:rsidRDefault="00211789">
            <w:pPr>
              <w:widowControl w:val="0"/>
              <w:spacing w:line="240" w:lineRule="auto"/>
              <w:rPr>
                <w:rFonts w:ascii="Calibri" w:eastAsia="Calibri" w:hAnsi="Calibri" w:cs="Calibri"/>
                <w:b/>
                <w:color w:val="382F2D"/>
              </w:rPr>
            </w:pPr>
          </w:p>
          <w:p w14:paraId="03FBA99C" w14:textId="77777777" w:rsidR="00211789" w:rsidRDefault="00211789">
            <w:pPr>
              <w:widowControl w:val="0"/>
              <w:spacing w:line="240" w:lineRule="auto"/>
              <w:rPr>
                <w:rFonts w:ascii="Calibri" w:eastAsia="Calibri" w:hAnsi="Calibri" w:cs="Calibri"/>
                <w:b/>
                <w:color w:val="382F2D"/>
              </w:rPr>
            </w:pPr>
          </w:p>
          <w:p w14:paraId="68A6818A" w14:textId="77777777" w:rsidR="00211789" w:rsidRDefault="00211789">
            <w:pPr>
              <w:widowControl w:val="0"/>
              <w:spacing w:line="240" w:lineRule="auto"/>
              <w:rPr>
                <w:rFonts w:ascii="Calibri" w:eastAsia="Calibri" w:hAnsi="Calibri" w:cs="Calibri"/>
                <w:b/>
                <w:color w:val="382F2D"/>
              </w:rPr>
            </w:pPr>
          </w:p>
          <w:p w14:paraId="56C469FE" w14:textId="77777777" w:rsidR="00211789" w:rsidRDefault="00211789">
            <w:pPr>
              <w:widowControl w:val="0"/>
              <w:spacing w:line="240" w:lineRule="auto"/>
              <w:rPr>
                <w:rFonts w:ascii="Calibri" w:eastAsia="Calibri" w:hAnsi="Calibri" w:cs="Calibri"/>
                <w:b/>
                <w:color w:val="382F2D"/>
              </w:rPr>
            </w:pPr>
          </w:p>
          <w:p w14:paraId="48230D77" w14:textId="77777777" w:rsidR="00211789" w:rsidRDefault="00211789">
            <w:pPr>
              <w:widowControl w:val="0"/>
              <w:spacing w:line="240" w:lineRule="auto"/>
              <w:rPr>
                <w:rFonts w:ascii="Calibri" w:eastAsia="Calibri" w:hAnsi="Calibri" w:cs="Calibri"/>
                <w:b/>
                <w:color w:val="382F2D"/>
              </w:rPr>
            </w:pPr>
          </w:p>
          <w:p w14:paraId="03C8600E" w14:textId="77777777" w:rsidR="00211789" w:rsidRDefault="00211789">
            <w:pPr>
              <w:widowControl w:val="0"/>
              <w:spacing w:line="240" w:lineRule="auto"/>
              <w:rPr>
                <w:rFonts w:ascii="Calibri" w:eastAsia="Calibri" w:hAnsi="Calibri" w:cs="Calibri"/>
                <w:b/>
                <w:color w:val="382F2D"/>
              </w:rPr>
            </w:pPr>
          </w:p>
          <w:p w14:paraId="3919BA0D" w14:textId="77777777" w:rsidR="00211789" w:rsidRDefault="00211789">
            <w:pPr>
              <w:widowControl w:val="0"/>
              <w:spacing w:line="240" w:lineRule="auto"/>
              <w:rPr>
                <w:rFonts w:ascii="Calibri" w:eastAsia="Calibri" w:hAnsi="Calibri" w:cs="Calibri"/>
                <w:b/>
                <w:color w:val="382F2D"/>
              </w:rPr>
            </w:pPr>
          </w:p>
          <w:p w14:paraId="2B034AB5" w14:textId="77777777" w:rsidR="00211789" w:rsidRDefault="00211789">
            <w:pPr>
              <w:widowControl w:val="0"/>
              <w:spacing w:line="240" w:lineRule="auto"/>
              <w:rPr>
                <w:rFonts w:ascii="Calibri" w:eastAsia="Calibri" w:hAnsi="Calibri" w:cs="Calibri"/>
                <w:b/>
                <w:color w:val="382F2D"/>
              </w:rPr>
            </w:pPr>
          </w:p>
          <w:p w14:paraId="3855CE42" w14:textId="77777777" w:rsidR="00211789" w:rsidRDefault="00211789">
            <w:pPr>
              <w:widowControl w:val="0"/>
              <w:spacing w:line="240" w:lineRule="auto"/>
              <w:rPr>
                <w:rFonts w:ascii="Calibri" w:eastAsia="Calibri" w:hAnsi="Calibri" w:cs="Calibri"/>
                <w:b/>
                <w:color w:val="382F2D"/>
              </w:rPr>
            </w:pPr>
          </w:p>
          <w:p w14:paraId="4ED67EE9" w14:textId="77777777" w:rsidR="00211789" w:rsidRDefault="00211789">
            <w:pPr>
              <w:widowControl w:val="0"/>
              <w:spacing w:line="240" w:lineRule="auto"/>
              <w:rPr>
                <w:rFonts w:ascii="Calibri" w:eastAsia="Calibri" w:hAnsi="Calibri" w:cs="Calibri"/>
                <w:b/>
                <w:color w:val="382F2D"/>
              </w:rPr>
            </w:pPr>
          </w:p>
        </w:tc>
      </w:tr>
    </w:tbl>
    <w:p w14:paraId="56A1817A" w14:textId="77777777" w:rsidR="00211789" w:rsidRDefault="00000000">
      <w:r>
        <w:br w:type="page"/>
      </w:r>
    </w:p>
    <w:p w14:paraId="0CF0FE1D" w14:textId="77777777" w:rsidR="00211789" w:rsidRDefault="00000000">
      <w:pPr>
        <w:pStyle w:val="Title"/>
        <w:rPr>
          <w:sz w:val="21"/>
          <w:szCs w:val="21"/>
        </w:rPr>
      </w:pPr>
      <w:bookmarkStart w:id="4" w:name="_dd8br5e73vh" w:colFirst="0" w:colLast="0"/>
      <w:bookmarkEnd w:id="4"/>
      <w:r>
        <w:lastRenderedPageBreak/>
        <w:t>Electrician Project Planning Challenge</w:t>
      </w:r>
      <w:r>
        <w:rPr>
          <w:sz w:val="21"/>
          <w:szCs w:val="21"/>
        </w:rPr>
        <w:t xml:space="preserve"> </w:t>
      </w:r>
    </w:p>
    <w:p w14:paraId="14515B61" w14:textId="77777777" w:rsidR="00211789" w:rsidRDefault="00000000">
      <w:pPr>
        <w:pStyle w:val="Heading1"/>
      </w:pPr>
      <w:bookmarkStart w:id="5" w:name="_qpmdaw90yb44" w:colFirst="0" w:colLast="0"/>
      <w:bookmarkEnd w:id="5"/>
      <w:r>
        <w:t>Instructions</w:t>
      </w:r>
    </w:p>
    <w:p w14:paraId="102B5E99" w14:textId="77777777" w:rsidR="00211789" w:rsidRDefault="00000000">
      <w:pPr>
        <w:widowControl w:val="0"/>
        <w:spacing w:line="240" w:lineRule="auto"/>
        <w:rPr>
          <w:rFonts w:ascii="Calibri" w:eastAsia="Calibri" w:hAnsi="Calibri" w:cs="Calibri"/>
          <w:color w:val="382F2D"/>
          <w:sz w:val="20"/>
          <w:szCs w:val="20"/>
        </w:rPr>
      </w:pPr>
      <w:r>
        <w:rPr>
          <w:rFonts w:ascii="Calibri" w:eastAsia="Calibri" w:hAnsi="Calibri" w:cs="Calibri"/>
        </w:rPr>
        <w:t>Your team is responsible for planning an important project in your town as part of a local push for clean energy and electrification. Read the details of your assigned project on the following pages. Then, use the prompts below to identify your project's main goal and anticipated impact.</w:t>
      </w:r>
    </w:p>
    <w:p w14:paraId="6AD8DC8F" w14:textId="77777777" w:rsidR="00211789" w:rsidRDefault="00000000">
      <w:pPr>
        <w:pStyle w:val="Heading1"/>
      </w:pPr>
      <w:bookmarkStart w:id="6" w:name="_jyb5jb6f55ld" w:colFirst="0" w:colLast="0"/>
      <w:bookmarkEnd w:id="6"/>
      <w:r>
        <w:t>Project Planning Prompts</w:t>
      </w:r>
    </w:p>
    <w:p w14:paraId="1C925702" w14:textId="77777777" w:rsidR="00211789" w:rsidRDefault="00211789">
      <w:pPr>
        <w:rPr>
          <w:rFonts w:ascii="Calibri" w:eastAsia="Calibri" w:hAnsi="Calibri" w:cs="Calibri"/>
        </w:rPr>
      </w:pPr>
    </w:p>
    <w:p w14:paraId="3520A159" w14:textId="77777777" w:rsidR="00211789" w:rsidRDefault="00000000">
      <w:pPr>
        <w:rPr>
          <w:b/>
        </w:rPr>
      </w:pPr>
      <w:r>
        <w:rPr>
          <w:b/>
        </w:rPr>
        <w:t>Key steps: What steps will your team need to take to complete your project?</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1789" w14:paraId="6955DB8C" w14:textId="77777777">
        <w:tc>
          <w:tcPr>
            <w:tcW w:w="9360" w:type="dxa"/>
            <w:tcMar>
              <w:top w:w="100" w:type="dxa"/>
              <w:left w:w="100" w:type="dxa"/>
              <w:bottom w:w="100" w:type="dxa"/>
              <w:right w:w="100" w:type="dxa"/>
            </w:tcMar>
          </w:tcPr>
          <w:p w14:paraId="3FDAA0F5" w14:textId="77777777" w:rsidR="00211789" w:rsidRDefault="00211789">
            <w:pPr>
              <w:widowControl w:val="0"/>
              <w:pBdr>
                <w:top w:val="nil"/>
                <w:left w:val="nil"/>
                <w:bottom w:val="nil"/>
                <w:right w:val="nil"/>
                <w:between w:val="nil"/>
              </w:pBdr>
              <w:spacing w:line="240" w:lineRule="auto"/>
              <w:rPr>
                <w:rFonts w:ascii="Calibri" w:eastAsia="Calibri" w:hAnsi="Calibri" w:cs="Calibri"/>
                <w:b/>
                <w:color w:val="382F2D"/>
              </w:rPr>
            </w:pPr>
          </w:p>
          <w:p w14:paraId="415DB7BD" w14:textId="77777777" w:rsidR="00211789" w:rsidRDefault="00211789">
            <w:pPr>
              <w:widowControl w:val="0"/>
              <w:pBdr>
                <w:top w:val="nil"/>
                <w:left w:val="nil"/>
                <w:bottom w:val="nil"/>
                <w:right w:val="nil"/>
                <w:between w:val="nil"/>
              </w:pBdr>
              <w:spacing w:line="240" w:lineRule="auto"/>
              <w:rPr>
                <w:rFonts w:ascii="Calibri" w:eastAsia="Calibri" w:hAnsi="Calibri" w:cs="Calibri"/>
                <w:b/>
                <w:color w:val="382F2D"/>
              </w:rPr>
            </w:pPr>
          </w:p>
          <w:p w14:paraId="435E943E" w14:textId="77777777" w:rsidR="00211789" w:rsidRDefault="00211789">
            <w:pPr>
              <w:widowControl w:val="0"/>
              <w:pBdr>
                <w:top w:val="nil"/>
                <w:left w:val="nil"/>
                <w:bottom w:val="nil"/>
                <w:right w:val="nil"/>
                <w:between w:val="nil"/>
              </w:pBdr>
              <w:spacing w:line="240" w:lineRule="auto"/>
              <w:rPr>
                <w:rFonts w:ascii="Calibri" w:eastAsia="Calibri" w:hAnsi="Calibri" w:cs="Calibri"/>
                <w:b/>
                <w:color w:val="382F2D"/>
              </w:rPr>
            </w:pPr>
          </w:p>
          <w:p w14:paraId="1E69EC69" w14:textId="77777777" w:rsidR="00211789" w:rsidRDefault="00211789">
            <w:pPr>
              <w:widowControl w:val="0"/>
              <w:pBdr>
                <w:top w:val="nil"/>
                <w:left w:val="nil"/>
                <w:bottom w:val="nil"/>
                <w:right w:val="nil"/>
                <w:between w:val="nil"/>
              </w:pBdr>
              <w:spacing w:line="240" w:lineRule="auto"/>
              <w:rPr>
                <w:rFonts w:ascii="Calibri" w:eastAsia="Calibri" w:hAnsi="Calibri" w:cs="Calibri"/>
                <w:b/>
                <w:color w:val="382F2D"/>
              </w:rPr>
            </w:pPr>
          </w:p>
          <w:p w14:paraId="609F4279" w14:textId="77777777" w:rsidR="00211789" w:rsidRDefault="00211789">
            <w:pPr>
              <w:widowControl w:val="0"/>
              <w:pBdr>
                <w:top w:val="nil"/>
                <w:left w:val="nil"/>
                <w:bottom w:val="nil"/>
                <w:right w:val="nil"/>
                <w:between w:val="nil"/>
              </w:pBdr>
              <w:spacing w:line="240" w:lineRule="auto"/>
              <w:rPr>
                <w:rFonts w:ascii="Calibri" w:eastAsia="Calibri" w:hAnsi="Calibri" w:cs="Calibri"/>
                <w:b/>
                <w:color w:val="382F2D"/>
              </w:rPr>
            </w:pPr>
          </w:p>
          <w:p w14:paraId="58C5FCFD" w14:textId="77777777" w:rsidR="00211789" w:rsidRDefault="00211789">
            <w:pPr>
              <w:widowControl w:val="0"/>
              <w:pBdr>
                <w:top w:val="nil"/>
                <w:left w:val="nil"/>
                <w:bottom w:val="nil"/>
                <w:right w:val="nil"/>
                <w:between w:val="nil"/>
              </w:pBdr>
              <w:spacing w:line="240" w:lineRule="auto"/>
              <w:rPr>
                <w:rFonts w:ascii="Calibri" w:eastAsia="Calibri" w:hAnsi="Calibri" w:cs="Calibri"/>
                <w:b/>
                <w:color w:val="382F2D"/>
              </w:rPr>
            </w:pPr>
          </w:p>
          <w:p w14:paraId="3E87585E" w14:textId="77777777" w:rsidR="00211789" w:rsidRDefault="00211789">
            <w:pPr>
              <w:widowControl w:val="0"/>
              <w:pBdr>
                <w:top w:val="nil"/>
                <w:left w:val="nil"/>
                <w:bottom w:val="nil"/>
                <w:right w:val="nil"/>
                <w:between w:val="nil"/>
              </w:pBdr>
              <w:spacing w:line="240" w:lineRule="auto"/>
              <w:rPr>
                <w:rFonts w:ascii="Calibri" w:eastAsia="Calibri" w:hAnsi="Calibri" w:cs="Calibri"/>
                <w:b/>
                <w:color w:val="382F2D"/>
              </w:rPr>
            </w:pPr>
          </w:p>
        </w:tc>
      </w:tr>
    </w:tbl>
    <w:p w14:paraId="1DD47C0D" w14:textId="77777777" w:rsidR="00211789" w:rsidRDefault="00211789"/>
    <w:p w14:paraId="7BA7D1AA" w14:textId="77777777" w:rsidR="00211789" w:rsidRDefault="00000000">
      <w:r>
        <w:rPr>
          <w:b/>
        </w:rPr>
        <w:t>What tools or resources will you need?</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1789" w14:paraId="29D3704D" w14:textId="77777777">
        <w:tc>
          <w:tcPr>
            <w:tcW w:w="9360" w:type="dxa"/>
            <w:tcMar>
              <w:top w:w="100" w:type="dxa"/>
              <w:left w:w="100" w:type="dxa"/>
              <w:bottom w:w="100" w:type="dxa"/>
              <w:right w:w="100" w:type="dxa"/>
            </w:tcMar>
          </w:tcPr>
          <w:p w14:paraId="702369E1" w14:textId="77777777" w:rsidR="00211789" w:rsidRDefault="00211789">
            <w:pPr>
              <w:widowControl w:val="0"/>
              <w:pBdr>
                <w:top w:val="nil"/>
                <w:left w:val="nil"/>
                <w:bottom w:val="nil"/>
                <w:right w:val="nil"/>
                <w:between w:val="nil"/>
              </w:pBdr>
              <w:spacing w:line="240" w:lineRule="auto"/>
              <w:rPr>
                <w:rFonts w:ascii="Calibri" w:eastAsia="Calibri" w:hAnsi="Calibri" w:cs="Calibri"/>
                <w:b/>
                <w:color w:val="382F2D"/>
              </w:rPr>
            </w:pPr>
          </w:p>
          <w:p w14:paraId="19A1D7FF" w14:textId="77777777" w:rsidR="00211789" w:rsidRDefault="00211789">
            <w:pPr>
              <w:widowControl w:val="0"/>
              <w:pBdr>
                <w:top w:val="nil"/>
                <w:left w:val="nil"/>
                <w:bottom w:val="nil"/>
                <w:right w:val="nil"/>
                <w:between w:val="nil"/>
              </w:pBdr>
              <w:spacing w:line="240" w:lineRule="auto"/>
              <w:rPr>
                <w:rFonts w:ascii="Calibri" w:eastAsia="Calibri" w:hAnsi="Calibri" w:cs="Calibri"/>
                <w:b/>
                <w:color w:val="382F2D"/>
              </w:rPr>
            </w:pPr>
          </w:p>
          <w:p w14:paraId="70E823D5" w14:textId="77777777" w:rsidR="00211789" w:rsidRDefault="00211789">
            <w:pPr>
              <w:widowControl w:val="0"/>
              <w:pBdr>
                <w:top w:val="nil"/>
                <w:left w:val="nil"/>
                <w:bottom w:val="nil"/>
                <w:right w:val="nil"/>
                <w:between w:val="nil"/>
              </w:pBdr>
              <w:spacing w:line="240" w:lineRule="auto"/>
              <w:rPr>
                <w:rFonts w:ascii="Calibri" w:eastAsia="Calibri" w:hAnsi="Calibri" w:cs="Calibri"/>
                <w:b/>
                <w:color w:val="382F2D"/>
              </w:rPr>
            </w:pPr>
          </w:p>
          <w:p w14:paraId="14B38630" w14:textId="77777777" w:rsidR="00211789" w:rsidRDefault="00211789">
            <w:pPr>
              <w:widowControl w:val="0"/>
              <w:pBdr>
                <w:top w:val="nil"/>
                <w:left w:val="nil"/>
                <w:bottom w:val="nil"/>
                <w:right w:val="nil"/>
                <w:between w:val="nil"/>
              </w:pBdr>
              <w:spacing w:line="240" w:lineRule="auto"/>
              <w:rPr>
                <w:rFonts w:ascii="Calibri" w:eastAsia="Calibri" w:hAnsi="Calibri" w:cs="Calibri"/>
                <w:b/>
                <w:color w:val="382F2D"/>
              </w:rPr>
            </w:pPr>
          </w:p>
          <w:p w14:paraId="462F90D1" w14:textId="77777777" w:rsidR="00211789" w:rsidRDefault="00211789">
            <w:pPr>
              <w:widowControl w:val="0"/>
              <w:pBdr>
                <w:top w:val="nil"/>
                <w:left w:val="nil"/>
                <w:bottom w:val="nil"/>
                <w:right w:val="nil"/>
                <w:between w:val="nil"/>
              </w:pBdr>
              <w:spacing w:line="240" w:lineRule="auto"/>
              <w:rPr>
                <w:rFonts w:ascii="Calibri" w:eastAsia="Calibri" w:hAnsi="Calibri" w:cs="Calibri"/>
                <w:b/>
                <w:color w:val="382F2D"/>
              </w:rPr>
            </w:pPr>
          </w:p>
        </w:tc>
      </w:tr>
    </w:tbl>
    <w:p w14:paraId="2F8813AA" w14:textId="77777777" w:rsidR="00211789" w:rsidRDefault="00211789"/>
    <w:p w14:paraId="1267247F" w14:textId="77777777" w:rsidR="00211789" w:rsidRDefault="00000000">
      <w:r>
        <w:rPr>
          <w:b/>
        </w:rPr>
        <w:t>How will this project affect the community?</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1789" w14:paraId="6017BA9E" w14:textId="77777777">
        <w:tc>
          <w:tcPr>
            <w:tcW w:w="9360" w:type="dxa"/>
            <w:tcMar>
              <w:top w:w="100" w:type="dxa"/>
              <w:left w:w="100" w:type="dxa"/>
              <w:bottom w:w="100" w:type="dxa"/>
              <w:right w:w="100" w:type="dxa"/>
            </w:tcMar>
          </w:tcPr>
          <w:p w14:paraId="19EFD768" w14:textId="77777777" w:rsidR="00211789" w:rsidRDefault="00211789">
            <w:pPr>
              <w:widowControl w:val="0"/>
              <w:spacing w:line="240" w:lineRule="auto"/>
              <w:rPr>
                <w:rFonts w:ascii="Calibri" w:eastAsia="Calibri" w:hAnsi="Calibri" w:cs="Calibri"/>
                <w:b/>
                <w:color w:val="382F2D"/>
              </w:rPr>
            </w:pPr>
          </w:p>
          <w:p w14:paraId="21277E42" w14:textId="77777777" w:rsidR="00211789" w:rsidRDefault="00211789">
            <w:pPr>
              <w:widowControl w:val="0"/>
              <w:spacing w:line="240" w:lineRule="auto"/>
              <w:rPr>
                <w:rFonts w:ascii="Calibri" w:eastAsia="Calibri" w:hAnsi="Calibri" w:cs="Calibri"/>
                <w:b/>
                <w:color w:val="382F2D"/>
              </w:rPr>
            </w:pPr>
          </w:p>
          <w:p w14:paraId="03237CC7" w14:textId="77777777" w:rsidR="00211789" w:rsidRDefault="00211789">
            <w:pPr>
              <w:widowControl w:val="0"/>
              <w:spacing w:line="240" w:lineRule="auto"/>
              <w:rPr>
                <w:rFonts w:ascii="Calibri" w:eastAsia="Calibri" w:hAnsi="Calibri" w:cs="Calibri"/>
                <w:b/>
                <w:color w:val="382F2D"/>
              </w:rPr>
            </w:pPr>
          </w:p>
          <w:p w14:paraId="037686C2" w14:textId="77777777" w:rsidR="00211789" w:rsidRDefault="00211789">
            <w:pPr>
              <w:widowControl w:val="0"/>
              <w:spacing w:line="240" w:lineRule="auto"/>
              <w:rPr>
                <w:rFonts w:ascii="Calibri" w:eastAsia="Calibri" w:hAnsi="Calibri" w:cs="Calibri"/>
                <w:b/>
                <w:color w:val="382F2D"/>
              </w:rPr>
            </w:pPr>
          </w:p>
          <w:p w14:paraId="751C7740" w14:textId="77777777" w:rsidR="00211789" w:rsidRDefault="00211789">
            <w:pPr>
              <w:widowControl w:val="0"/>
              <w:spacing w:line="240" w:lineRule="auto"/>
              <w:rPr>
                <w:rFonts w:ascii="Calibri" w:eastAsia="Calibri" w:hAnsi="Calibri" w:cs="Calibri"/>
                <w:b/>
                <w:color w:val="382F2D"/>
              </w:rPr>
            </w:pPr>
          </w:p>
        </w:tc>
      </w:tr>
    </w:tbl>
    <w:p w14:paraId="095F3903" w14:textId="77777777" w:rsidR="00211789" w:rsidRDefault="00211789">
      <w:pPr>
        <w:rPr>
          <w:b/>
        </w:rPr>
      </w:pPr>
    </w:p>
    <w:p w14:paraId="251AD400" w14:textId="77777777" w:rsidR="00211789" w:rsidRDefault="00000000">
      <w:pPr>
        <w:rPr>
          <w:b/>
        </w:rPr>
      </w:pPr>
      <w:r>
        <w:rPr>
          <w:b/>
        </w:rPr>
        <w:t>Briefly summarize your project plan:</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1789" w14:paraId="1B43FAA0" w14:textId="77777777">
        <w:tc>
          <w:tcPr>
            <w:tcW w:w="9360" w:type="dxa"/>
            <w:tcMar>
              <w:top w:w="100" w:type="dxa"/>
              <w:left w:w="100" w:type="dxa"/>
              <w:bottom w:w="100" w:type="dxa"/>
              <w:right w:w="100" w:type="dxa"/>
            </w:tcMar>
          </w:tcPr>
          <w:p w14:paraId="1143C86A" w14:textId="77777777" w:rsidR="00211789" w:rsidRDefault="00211789">
            <w:pPr>
              <w:widowControl w:val="0"/>
              <w:spacing w:line="240" w:lineRule="auto"/>
              <w:rPr>
                <w:rFonts w:ascii="Calibri" w:eastAsia="Calibri" w:hAnsi="Calibri" w:cs="Calibri"/>
                <w:b/>
                <w:color w:val="382F2D"/>
              </w:rPr>
            </w:pPr>
          </w:p>
          <w:p w14:paraId="706C37C3" w14:textId="77777777" w:rsidR="00211789" w:rsidRDefault="00211789">
            <w:pPr>
              <w:widowControl w:val="0"/>
              <w:spacing w:line="240" w:lineRule="auto"/>
              <w:rPr>
                <w:rFonts w:ascii="Calibri" w:eastAsia="Calibri" w:hAnsi="Calibri" w:cs="Calibri"/>
                <w:b/>
                <w:color w:val="382F2D"/>
              </w:rPr>
            </w:pPr>
          </w:p>
          <w:p w14:paraId="02A428F5" w14:textId="77777777" w:rsidR="00211789" w:rsidRDefault="00211789">
            <w:pPr>
              <w:widowControl w:val="0"/>
              <w:spacing w:line="240" w:lineRule="auto"/>
              <w:rPr>
                <w:rFonts w:ascii="Calibri" w:eastAsia="Calibri" w:hAnsi="Calibri" w:cs="Calibri"/>
                <w:b/>
                <w:color w:val="382F2D"/>
              </w:rPr>
            </w:pPr>
          </w:p>
          <w:p w14:paraId="6EC3EEE1" w14:textId="77777777" w:rsidR="00211789" w:rsidRDefault="00211789">
            <w:pPr>
              <w:widowControl w:val="0"/>
              <w:spacing w:line="240" w:lineRule="auto"/>
              <w:rPr>
                <w:rFonts w:ascii="Calibri" w:eastAsia="Calibri" w:hAnsi="Calibri" w:cs="Calibri"/>
                <w:b/>
                <w:color w:val="382F2D"/>
              </w:rPr>
            </w:pPr>
          </w:p>
          <w:p w14:paraId="6DB03090" w14:textId="77777777" w:rsidR="00211789" w:rsidRDefault="00211789">
            <w:pPr>
              <w:widowControl w:val="0"/>
              <w:spacing w:line="240" w:lineRule="auto"/>
              <w:rPr>
                <w:rFonts w:ascii="Calibri" w:eastAsia="Calibri" w:hAnsi="Calibri" w:cs="Calibri"/>
                <w:b/>
                <w:color w:val="382F2D"/>
              </w:rPr>
            </w:pPr>
          </w:p>
        </w:tc>
      </w:tr>
    </w:tbl>
    <w:p w14:paraId="19F29EC6" w14:textId="77777777" w:rsidR="00211789" w:rsidRDefault="00000000">
      <w:pPr>
        <w:pStyle w:val="Heading1"/>
      </w:pPr>
      <w:bookmarkStart w:id="7" w:name="_o4f8bmaumw7z" w:colFirst="0" w:colLast="0"/>
      <w:bookmarkEnd w:id="7"/>
      <w:r>
        <w:lastRenderedPageBreak/>
        <w:t>Solar Panel Installation</w:t>
      </w:r>
    </w:p>
    <w:p w14:paraId="0BC1D2D2" w14:textId="77777777" w:rsidR="00211789" w:rsidRDefault="00000000">
      <w:pPr>
        <w:pStyle w:val="Heading2"/>
      </w:pPr>
      <w:bookmarkStart w:id="8" w:name="_kn7rcjwfelib" w:colFirst="0" w:colLast="0"/>
      <w:bookmarkEnd w:id="8"/>
      <w:r>
        <w:t>Group 1</w:t>
      </w:r>
    </w:p>
    <w:p w14:paraId="25C1814E" w14:textId="43C81936" w:rsidR="00211789" w:rsidRDefault="00000000">
      <w:pPr>
        <w:widowControl w:val="0"/>
        <w:spacing w:line="240" w:lineRule="auto"/>
        <w:rPr>
          <w:rFonts w:ascii="Calibri" w:eastAsia="Calibri" w:hAnsi="Calibri" w:cs="Calibri"/>
        </w:rPr>
      </w:pPr>
      <w:r>
        <w:rPr>
          <w:rFonts w:ascii="Calibri" w:eastAsia="Calibri" w:hAnsi="Calibri" w:cs="Calibri"/>
          <w:b/>
          <w:color w:val="0E0E0E"/>
        </w:rPr>
        <w:t>Objective</w:t>
      </w:r>
      <w:r>
        <w:rPr>
          <w:rFonts w:ascii="Calibri" w:eastAsia="Calibri" w:hAnsi="Calibri" w:cs="Calibri"/>
          <w:color w:val="0E0E0E"/>
        </w:rPr>
        <w:t xml:space="preserve">: Install a 10-kilowatt (kW) rooftop solar panel system </w:t>
      </w:r>
      <w:r w:rsidR="00522CF3">
        <w:rPr>
          <w:rFonts w:ascii="Calibri" w:eastAsia="Calibri" w:hAnsi="Calibri" w:cs="Calibri"/>
          <w:color w:val="0E0E0E"/>
        </w:rPr>
        <w:t>i</w:t>
      </w:r>
      <w:r>
        <w:rPr>
          <w:rFonts w:ascii="Calibri" w:eastAsia="Calibri" w:hAnsi="Calibri" w:cs="Calibri"/>
          <w:color w:val="0E0E0E"/>
        </w:rPr>
        <w:t>n the community center to reduce electricity costs and support clean energy goals. The building’s current electrical system is over a decade old and not designed for renewable energy, so an assessment is required to determine if upgrades are needed.</w:t>
      </w:r>
    </w:p>
    <w:p w14:paraId="0B8A5DF6" w14:textId="77777777" w:rsidR="00211789" w:rsidRDefault="00000000">
      <w:pPr>
        <w:widowControl w:val="0"/>
        <w:spacing w:before="180" w:line="240" w:lineRule="auto"/>
        <w:rPr>
          <w:rFonts w:ascii="Calibri" w:eastAsia="Calibri" w:hAnsi="Calibri" w:cs="Calibri"/>
        </w:rPr>
      </w:pPr>
      <w:r>
        <w:rPr>
          <w:rFonts w:ascii="Calibri" w:eastAsia="Calibri" w:hAnsi="Calibri" w:cs="Calibri"/>
          <w:b/>
          <w:color w:val="0E0E0E"/>
        </w:rPr>
        <w:t>Location</w:t>
      </w:r>
      <w:r>
        <w:rPr>
          <w:rFonts w:ascii="Calibri" w:eastAsia="Calibri" w:hAnsi="Calibri" w:cs="Calibri"/>
          <w:color w:val="0E0E0E"/>
        </w:rPr>
        <w:t>: The project site is a two-story community center with a flat, rubber-coated roof. The building is connected to the city’s power grid, but there are no current connections for renewable energy. A nearby electrical panel can connect to the solar inverters, but upgrades may be required to handle additional power safely.</w:t>
      </w:r>
    </w:p>
    <w:p w14:paraId="56436AED" w14:textId="77777777" w:rsidR="00211789" w:rsidRDefault="00000000">
      <w:pPr>
        <w:widowControl w:val="0"/>
        <w:spacing w:before="180" w:line="240" w:lineRule="auto"/>
        <w:rPr>
          <w:rFonts w:ascii="Calibri" w:eastAsia="Calibri" w:hAnsi="Calibri" w:cs="Calibri"/>
        </w:rPr>
      </w:pPr>
      <w:r>
        <w:rPr>
          <w:rFonts w:ascii="Calibri" w:eastAsia="Calibri" w:hAnsi="Calibri" w:cs="Calibri"/>
          <w:b/>
          <w:color w:val="0E0E0E"/>
        </w:rPr>
        <w:t>Challenges</w:t>
      </w:r>
      <w:r>
        <w:rPr>
          <w:rFonts w:ascii="Calibri" w:eastAsia="Calibri" w:hAnsi="Calibri" w:cs="Calibri"/>
          <w:color w:val="0E0E0E"/>
        </w:rPr>
        <w:t>:</w:t>
      </w:r>
    </w:p>
    <w:p w14:paraId="7369E7A7" w14:textId="77777777" w:rsidR="00211789" w:rsidRDefault="00000000">
      <w:pPr>
        <w:widowControl w:val="0"/>
        <w:spacing w:before="180" w:line="240" w:lineRule="auto"/>
        <w:rPr>
          <w:rFonts w:ascii="Calibri" w:eastAsia="Calibri" w:hAnsi="Calibri" w:cs="Calibri"/>
        </w:rPr>
      </w:pPr>
      <w:r>
        <w:rPr>
          <w:rFonts w:ascii="Calibri" w:eastAsia="Calibri" w:hAnsi="Calibri" w:cs="Calibri"/>
          <w:i/>
          <w:color w:val="0E0E0E"/>
        </w:rPr>
        <w:t>Assessing power compatibility</w:t>
      </w:r>
      <w:r>
        <w:rPr>
          <w:rFonts w:ascii="Calibri" w:eastAsia="Calibri" w:hAnsi="Calibri" w:cs="Calibri"/>
          <w:color w:val="0E0E0E"/>
        </w:rPr>
        <w:t>: The building’s electrical panel may need upgrades to accommodate solar power, as the current setup may not be able to handle the additional load.</w:t>
      </w:r>
    </w:p>
    <w:p w14:paraId="40E8DE8A" w14:textId="77777777" w:rsidR="00211789" w:rsidRDefault="00000000">
      <w:pPr>
        <w:widowControl w:val="0"/>
        <w:spacing w:before="180" w:line="240" w:lineRule="auto"/>
        <w:rPr>
          <w:rFonts w:ascii="Calibri" w:eastAsia="Calibri" w:hAnsi="Calibri" w:cs="Calibri"/>
        </w:rPr>
      </w:pPr>
      <w:r>
        <w:rPr>
          <w:rFonts w:ascii="Calibri" w:eastAsia="Calibri" w:hAnsi="Calibri" w:cs="Calibri"/>
          <w:i/>
          <w:color w:val="0E0E0E"/>
        </w:rPr>
        <w:t>Grid connection</w:t>
      </w:r>
      <w:r>
        <w:rPr>
          <w:rFonts w:ascii="Calibri" w:eastAsia="Calibri" w:hAnsi="Calibri" w:cs="Calibri"/>
          <w:color w:val="0E0E0E"/>
        </w:rPr>
        <w:t>: Safely connecting the solar system to the city grid requires specialized equipment, such as a solar inverter that manages power fluctuations.</w:t>
      </w:r>
    </w:p>
    <w:p w14:paraId="40AE2B20" w14:textId="77777777" w:rsidR="00211789" w:rsidRDefault="00000000">
      <w:pPr>
        <w:widowControl w:val="0"/>
        <w:spacing w:before="180" w:line="240" w:lineRule="auto"/>
        <w:rPr>
          <w:rFonts w:ascii="Calibri" w:eastAsia="Calibri" w:hAnsi="Calibri" w:cs="Calibri"/>
        </w:rPr>
      </w:pPr>
      <w:r>
        <w:rPr>
          <w:rFonts w:ascii="Calibri" w:eastAsia="Calibri" w:hAnsi="Calibri" w:cs="Calibri"/>
          <w:i/>
          <w:color w:val="0E0E0E"/>
        </w:rPr>
        <w:t>Special tools and equipment</w:t>
      </w:r>
      <w:r>
        <w:rPr>
          <w:rFonts w:ascii="Calibri" w:eastAsia="Calibri" w:hAnsi="Calibri" w:cs="Calibri"/>
          <w:color w:val="0E0E0E"/>
        </w:rPr>
        <w:t>: Electricians may need specialized tools, such as a solar inverter and a DC disconnect, to ensure safe integration with the grid.</w:t>
      </w:r>
    </w:p>
    <w:p w14:paraId="74B9400A" w14:textId="77777777" w:rsidR="00211789" w:rsidRDefault="00211789">
      <w:pPr>
        <w:rPr>
          <w:rFonts w:ascii="Calibri" w:eastAsia="Calibri" w:hAnsi="Calibri" w:cs="Calibri"/>
        </w:rPr>
      </w:pPr>
    </w:p>
    <w:p w14:paraId="01DAC289" w14:textId="77777777" w:rsidR="00211789" w:rsidRDefault="00000000">
      <w:pPr>
        <w:rPr>
          <w:rFonts w:ascii="Calibri" w:eastAsia="Calibri" w:hAnsi="Calibri" w:cs="Calibri"/>
        </w:rPr>
      </w:pPr>
      <w:r>
        <w:rPr>
          <w:rFonts w:ascii="Calibri" w:eastAsia="Calibri" w:hAnsi="Calibri" w:cs="Calibri"/>
          <w:b/>
        </w:rPr>
        <w:t>Notes</w:t>
      </w:r>
      <w:r>
        <w:rPr>
          <w:rFonts w:ascii="Calibri" w:eastAsia="Calibri" w:hAnsi="Calibri" w:cs="Calibri"/>
        </w:rPr>
        <w:t>:</w:t>
      </w:r>
    </w:p>
    <w:p w14:paraId="4065C1D5" w14:textId="77777777" w:rsidR="00211789" w:rsidRDefault="00211789">
      <w:pPr>
        <w:rPr>
          <w:b/>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1789" w14:paraId="71615D46" w14:textId="77777777">
        <w:tc>
          <w:tcPr>
            <w:tcW w:w="9360" w:type="dxa"/>
            <w:tcMar>
              <w:top w:w="100" w:type="dxa"/>
              <w:left w:w="100" w:type="dxa"/>
              <w:bottom w:w="100" w:type="dxa"/>
              <w:right w:w="100" w:type="dxa"/>
            </w:tcMar>
          </w:tcPr>
          <w:p w14:paraId="1AC9EDD6" w14:textId="77777777" w:rsidR="00211789" w:rsidRDefault="00211789">
            <w:pPr>
              <w:widowControl w:val="0"/>
              <w:spacing w:line="240" w:lineRule="auto"/>
              <w:rPr>
                <w:rFonts w:ascii="Calibri" w:eastAsia="Calibri" w:hAnsi="Calibri" w:cs="Calibri"/>
                <w:b/>
                <w:color w:val="382F2D"/>
              </w:rPr>
            </w:pPr>
          </w:p>
          <w:p w14:paraId="4FB5F2F9" w14:textId="77777777" w:rsidR="00211789" w:rsidRDefault="00211789">
            <w:pPr>
              <w:widowControl w:val="0"/>
              <w:spacing w:line="240" w:lineRule="auto"/>
              <w:rPr>
                <w:rFonts w:ascii="Calibri" w:eastAsia="Calibri" w:hAnsi="Calibri" w:cs="Calibri"/>
                <w:b/>
                <w:color w:val="382F2D"/>
              </w:rPr>
            </w:pPr>
          </w:p>
          <w:p w14:paraId="12371832" w14:textId="77777777" w:rsidR="00211789" w:rsidRDefault="00211789">
            <w:pPr>
              <w:widowControl w:val="0"/>
              <w:spacing w:line="240" w:lineRule="auto"/>
              <w:rPr>
                <w:rFonts w:ascii="Calibri" w:eastAsia="Calibri" w:hAnsi="Calibri" w:cs="Calibri"/>
                <w:b/>
                <w:color w:val="382F2D"/>
              </w:rPr>
            </w:pPr>
          </w:p>
          <w:p w14:paraId="66A7F28E" w14:textId="77777777" w:rsidR="00211789" w:rsidRDefault="00211789">
            <w:pPr>
              <w:widowControl w:val="0"/>
              <w:spacing w:line="240" w:lineRule="auto"/>
              <w:rPr>
                <w:rFonts w:ascii="Calibri" w:eastAsia="Calibri" w:hAnsi="Calibri" w:cs="Calibri"/>
                <w:b/>
                <w:color w:val="382F2D"/>
              </w:rPr>
            </w:pPr>
          </w:p>
          <w:p w14:paraId="54111ADC" w14:textId="77777777" w:rsidR="00211789" w:rsidRDefault="00211789">
            <w:pPr>
              <w:widowControl w:val="0"/>
              <w:spacing w:line="240" w:lineRule="auto"/>
              <w:rPr>
                <w:rFonts w:ascii="Calibri" w:eastAsia="Calibri" w:hAnsi="Calibri" w:cs="Calibri"/>
                <w:b/>
                <w:color w:val="382F2D"/>
              </w:rPr>
            </w:pPr>
          </w:p>
          <w:p w14:paraId="2F404BA1" w14:textId="77777777" w:rsidR="00211789" w:rsidRDefault="00211789">
            <w:pPr>
              <w:widowControl w:val="0"/>
              <w:spacing w:line="240" w:lineRule="auto"/>
              <w:rPr>
                <w:rFonts w:ascii="Calibri" w:eastAsia="Calibri" w:hAnsi="Calibri" w:cs="Calibri"/>
                <w:b/>
                <w:color w:val="382F2D"/>
              </w:rPr>
            </w:pPr>
          </w:p>
          <w:p w14:paraId="50A233EF" w14:textId="77777777" w:rsidR="00211789" w:rsidRDefault="00211789">
            <w:pPr>
              <w:widowControl w:val="0"/>
              <w:spacing w:line="240" w:lineRule="auto"/>
              <w:rPr>
                <w:rFonts w:ascii="Calibri" w:eastAsia="Calibri" w:hAnsi="Calibri" w:cs="Calibri"/>
                <w:b/>
                <w:color w:val="382F2D"/>
              </w:rPr>
            </w:pPr>
          </w:p>
          <w:p w14:paraId="79AF267F" w14:textId="77777777" w:rsidR="00211789" w:rsidRDefault="00211789">
            <w:pPr>
              <w:widowControl w:val="0"/>
              <w:spacing w:line="240" w:lineRule="auto"/>
              <w:rPr>
                <w:rFonts w:ascii="Calibri" w:eastAsia="Calibri" w:hAnsi="Calibri" w:cs="Calibri"/>
                <w:b/>
                <w:color w:val="382F2D"/>
              </w:rPr>
            </w:pPr>
          </w:p>
          <w:p w14:paraId="4F64CBB3" w14:textId="77777777" w:rsidR="00211789" w:rsidRDefault="00211789">
            <w:pPr>
              <w:widowControl w:val="0"/>
              <w:spacing w:line="240" w:lineRule="auto"/>
              <w:rPr>
                <w:rFonts w:ascii="Calibri" w:eastAsia="Calibri" w:hAnsi="Calibri" w:cs="Calibri"/>
                <w:b/>
                <w:color w:val="382F2D"/>
              </w:rPr>
            </w:pPr>
          </w:p>
          <w:p w14:paraId="68E76BB7" w14:textId="77777777" w:rsidR="00211789" w:rsidRDefault="00211789">
            <w:pPr>
              <w:widowControl w:val="0"/>
              <w:spacing w:line="240" w:lineRule="auto"/>
              <w:rPr>
                <w:rFonts w:ascii="Calibri" w:eastAsia="Calibri" w:hAnsi="Calibri" w:cs="Calibri"/>
                <w:b/>
                <w:color w:val="382F2D"/>
              </w:rPr>
            </w:pPr>
          </w:p>
          <w:p w14:paraId="111C3595" w14:textId="77777777" w:rsidR="00211789" w:rsidRDefault="00211789">
            <w:pPr>
              <w:widowControl w:val="0"/>
              <w:spacing w:line="240" w:lineRule="auto"/>
              <w:rPr>
                <w:rFonts w:ascii="Calibri" w:eastAsia="Calibri" w:hAnsi="Calibri" w:cs="Calibri"/>
                <w:b/>
                <w:color w:val="382F2D"/>
              </w:rPr>
            </w:pPr>
          </w:p>
          <w:p w14:paraId="02405067" w14:textId="77777777" w:rsidR="00211789" w:rsidRDefault="00211789">
            <w:pPr>
              <w:widowControl w:val="0"/>
              <w:spacing w:line="240" w:lineRule="auto"/>
              <w:rPr>
                <w:rFonts w:ascii="Calibri" w:eastAsia="Calibri" w:hAnsi="Calibri" w:cs="Calibri"/>
                <w:b/>
                <w:color w:val="382F2D"/>
              </w:rPr>
            </w:pPr>
          </w:p>
          <w:p w14:paraId="78592687" w14:textId="77777777" w:rsidR="00211789" w:rsidRDefault="00211789">
            <w:pPr>
              <w:widowControl w:val="0"/>
              <w:spacing w:line="240" w:lineRule="auto"/>
              <w:rPr>
                <w:rFonts w:ascii="Calibri" w:eastAsia="Calibri" w:hAnsi="Calibri" w:cs="Calibri"/>
                <w:b/>
                <w:color w:val="382F2D"/>
              </w:rPr>
            </w:pPr>
          </w:p>
          <w:p w14:paraId="0F280235" w14:textId="77777777" w:rsidR="00211789" w:rsidRDefault="00211789">
            <w:pPr>
              <w:widowControl w:val="0"/>
              <w:spacing w:line="240" w:lineRule="auto"/>
              <w:rPr>
                <w:rFonts w:ascii="Calibri" w:eastAsia="Calibri" w:hAnsi="Calibri" w:cs="Calibri"/>
                <w:b/>
                <w:color w:val="382F2D"/>
              </w:rPr>
            </w:pPr>
          </w:p>
          <w:p w14:paraId="0CE96AB9" w14:textId="77777777" w:rsidR="00211789" w:rsidRDefault="00211789">
            <w:pPr>
              <w:widowControl w:val="0"/>
              <w:spacing w:line="240" w:lineRule="auto"/>
              <w:rPr>
                <w:rFonts w:ascii="Calibri" w:eastAsia="Calibri" w:hAnsi="Calibri" w:cs="Calibri"/>
                <w:b/>
                <w:color w:val="382F2D"/>
              </w:rPr>
            </w:pPr>
          </w:p>
          <w:p w14:paraId="71AFE8E9" w14:textId="77777777" w:rsidR="00211789" w:rsidRDefault="00211789">
            <w:pPr>
              <w:widowControl w:val="0"/>
              <w:spacing w:line="240" w:lineRule="auto"/>
              <w:rPr>
                <w:rFonts w:ascii="Calibri" w:eastAsia="Calibri" w:hAnsi="Calibri" w:cs="Calibri"/>
                <w:b/>
                <w:color w:val="382F2D"/>
              </w:rPr>
            </w:pPr>
          </w:p>
          <w:p w14:paraId="04872B35" w14:textId="77777777" w:rsidR="00211789" w:rsidRDefault="00211789">
            <w:pPr>
              <w:widowControl w:val="0"/>
              <w:spacing w:line="240" w:lineRule="auto"/>
              <w:rPr>
                <w:rFonts w:ascii="Calibri" w:eastAsia="Calibri" w:hAnsi="Calibri" w:cs="Calibri"/>
                <w:b/>
                <w:color w:val="382F2D"/>
              </w:rPr>
            </w:pPr>
          </w:p>
          <w:p w14:paraId="50914DC5" w14:textId="77777777" w:rsidR="00211789" w:rsidRDefault="00211789">
            <w:pPr>
              <w:widowControl w:val="0"/>
              <w:spacing w:line="240" w:lineRule="auto"/>
              <w:rPr>
                <w:rFonts w:ascii="Calibri" w:eastAsia="Calibri" w:hAnsi="Calibri" w:cs="Calibri"/>
                <w:b/>
                <w:color w:val="382F2D"/>
              </w:rPr>
            </w:pPr>
          </w:p>
        </w:tc>
      </w:tr>
    </w:tbl>
    <w:p w14:paraId="3F44370C" w14:textId="77777777" w:rsidR="00211789" w:rsidRDefault="00000000">
      <w:pPr>
        <w:pStyle w:val="Heading1"/>
      </w:pPr>
      <w:bookmarkStart w:id="9" w:name="_qby3yetkfegf" w:colFirst="0" w:colLast="0"/>
      <w:bookmarkEnd w:id="9"/>
      <w:r>
        <w:lastRenderedPageBreak/>
        <w:t>EV Charging Station Setup</w:t>
      </w:r>
    </w:p>
    <w:p w14:paraId="3700A180" w14:textId="77777777" w:rsidR="00211789" w:rsidRDefault="00000000">
      <w:pPr>
        <w:pStyle w:val="Heading2"/>
      </w:pPr>
      <w:bookmarkStart w:id="10" w:name="_kmahuz4iu8e2" w:colFirst="0" w:colLast="0"/>
      <w:bookmarkEnd w:id="10"/>
      <w:r>
        <w:t>Group 2</w:t>
      </w:r>
    </w:p>
    <w:p w14:paraId="2E4072AF" w14:textId="77777777" w:rsidR="00211789" w:rsidRDefault="00000000">
      <w:pPr>
        <w:widowControl w:val="0"/>
        <w:spacing w:line="240" w:lineRule="auto"/>
        <w:rPr>
          <w:rFonts w:ascii="Calibri" w:eastAsia="Calibri" w:hAnsi="Calibri" w:cs="Calibri"/>
        </w:rPr>
      </w:pPr>
      <w:r>
        <w:rPr>
          <w:rFonts w:ascii="Calibri" w:eastAsia="Calibri" w:hAnsi="Calibri" w:cs="Calibri"/>
          <w:b/>
          <w:color w:val="0E0E0E"/>
        </w:rPr>
        <w:t>Objective</w:t>
      </w:r>
      <w:r>
        <w:rPr>
          <w:rFonts w:ascii="Calibri" w:eastAsia="Calibri" w:hAnsi="Calibri" w:cs="Calibri"/>
          <w:color w:val="0E0E0E"/>
        </w:rPr>
        <w:t>: Plan and install an EV charging station with two charging ports at the high school parking lot to support staff, students, and the school’s green initiatives. The school’s current power system was not designed for high-energy chargers, so electricians must evaluate the feasibility of installation.</w:t>
      </w:r>
    </w:p>
    <w:p w14:paraId="797C6C7A" w14:textId="77777777" w:rsidR="00211789" w:rsidRDefault="00000000">
      <w:pPr>
        <w:widowControl w:val="0"/>
        <w:spacing w:before="180" w:line="240" w:lineRule="auto"/>
        <w:rPr>
          <w:rFonts w:ascii="Calibri" w:eastAsia="Calibri" w:hAnsi="Calibri" w:cs="Calibri"/>
        </w:rPr>
      </w:pPr>
      <w:r>
        <w:rPr>
          <w:rFonts w:ascii="Calibri" w:eastAsia="Calibri" w:hAnsi="Calibri" w:cs="Calibri"/>
          <w:b/>
          <w:color w:val="0E0E0E"/>
        </w:rPr>
        <w:t>Location</w:t>
      </w:r>
      <w:r>
        <w:rPr>
          <w:rFonts w:ascii="Calibri" w:eastAsia="Calibri" w:hAnsi="Calibri" w:cs="Calibri"/>
          <w:color w:val="0E0E0E"/>
        </w:rPr>
        <w:t>: This outdoor parking area is close to the school’s main entrance, with nearby electrical lines that could be accessed for connection. The location is open and exposed to the elements, so waterproofing and protection from weather conditions are necessary. There is also moderate foot and vehicle traffic in this area.</w:t>
      </w:r>
    </w:p>
    <w:p w14:paraId="355A7A69" w14:textId="77777777" w:rsidR="00211789" w:rsidRDefault="00000000">
      <w:pPr>
        <w:widowControl w:val="0"/>
        <w:spacing w:before="180" w:line="240" w:lineRule="auto"/>
        <w:rPr>
          <w:rFonts w:ascii="Calibri" w:eastAsia="Calibri" w:hAnsi="Calibri" w:cs="Calibri"/>
        </w:rPr>
      </w:pPr>
      <w:r>
        <w:rPr>
          <w:rFonts w:ascii="Calibri" w:eastAsia="Calibri" w:hAnsi="Calibri" w:cs="Calibri"/>
          <w:b/>
          <w:color w:val="0E0E0E"/>
        </w:rPr>
        <w:t>Challenges</w:t>
      </w:r>
      <w:r>
        <w:rPr>
          <w:rFonts w:ascii="Calibri" w:eastAsia="Calibri" w:hAnsi="Calibri" w:cs="Calibri"/>
          <w:color w:val="0E0E0E"/>
        </w:rPr>
        <w:t>:</w:t>
      </w:r>
    </w:p>
    <w:p w14:paraId="6B16CBCF" w14:textId="77777777" w:rsidR="00211789" w:rsidRDefault="00000000">
      <w:pPr>
        <w:widowControl w:val="0"/>
        <w:spacing w:before="180" w:line="240" w:lineRule="auto"/>
        <w:rPr>
          <w:rFonts w:ascii="Calibri" w:eastAsia="Calibri" w:hAnsi="Calibri" w:cs="Calibri"/>
        </w:rPr>
      </w:pPr>
      <w:r>
        <w:rPr>
          <w:rFonts w:ascii="Calibri" w:eastAsia="Calibri" w:hAnsi="Calibri" w:cs="Calibri"/>
          <w:i/>
          <w:color w:val="0E0E0E"/>
        </w:rPr>
        <w:t>Power demand</w:t>
      </w:r>
      <w:r>
        <w:rPr>
          <w:rFonts w:ascii="Calibri" w:eastAsia="Calibri" w:hAnsi="Calibri" w:cs="Calibri"/>
          <w:color w:val="0E0E0E"/>
        </w:rPr>
        <w:t>: The chargers require a substantial amount of power, which may exceed the current system’s capacity, necessitating an evaluation of load handling and possibly an upgrade to the electrical panel.</w:t>
      </w:r>
    </w:p>
    <w:p w14:paraId="6495B0D8" w14:textId="77777777" w:rsidR="00211789" w:rsidRDefault="00000000">
      <w:pPr>
        <w:widowControl w:val="0"/>
        <w:spacing w:before="180" w:line="240" w:lineRule="auto"/>
        <w:rPr>
          <w:rFonts w:ascii="Calibri" w:eastAsia="Calibri" w:hAnsi="Calibri" w:cs="Calibri"/>
        </w:rPr>
      </w:pPr>
      <w:r>
        <w:rPr>
          <w:rFonts w:ascii="Calibri" w:eastAsia="Calibri" w:hAnsi="Calibri" w:cs="Calibri"/>
          <w:i/>
          <w:color w:val="0E0E0E"/>
        </w:rPr>
        <w:t>Weather protection</w:t>
      </w:r>
      <w:r>
        <w:rPr>
          <w:rFonts w:ascii="Calibri" w:eastAsia="Calibri" w:hAnsi="Calibri" w:cs="Calibri"/>
          <w:color w:val="0E0E0E"/>
        </w:rPr>
        <w:t>: Outdoor installation requires weatherproofing, including weather-resistant enclosures and connections, to prevent water or dust damage.</w:t>
      </w:r>
    </w:p>
    <w:p w14:paraId="5DAE36D8" w14:textId="77777777" w:rsidR="00211789" w:rsidRDefault="00000000">
      <w:pPr>
        <w:widowControl w:val="0"/>
        <w:spacing w:before="180" w:line="240" w:lineRule="auto"/>
        <w:rPr>
          <w:rFonts w:ascii="Calibri" w:eastAsia="Calibri" w:hAnsi="Calibri" w:cs="Calibri"/>
        </w:rPr>
      </w:pPr>
      <w:r>
        <w:rPr>
          <w:rFonts w:ascii="Calibri" w:eastAsia="Calibri" w:hAnsi="Calibri" w:cs="Calibri"/>
          <w:i/>
          <w:color w:val="0E0E0E"/>
        </w:rPr>
        <w:t>Traffic management</w:t>
      </w:r>
      <w:r>
        <w:rPr>
          <w:rFonts w:ascii="Calibri" w:eastAsia="Calibri" w:hAnsi="Calibri" w:cs="Calibri"/>
          <w:color w:val="0E0E0E"/>
        </w:rPr>
        <w:t>: Electricians must consider foot and vehicle traffic when choosing charger placement to ensure safety for users.</w:t>
      </w:r>
    </w:p>
    <w:p w14:paraId="7F7AD747" w14:textId="77777777" w:rsidR="00211789" w:rsidRDefault="00000000">
      <w:pPr>
        <w:widowControl w:val="0"/>
        <w:spacing w:before="180" w:line="240" w:lineRule="auto"/>
        <w:rPr>
          <w:rFonts w:ascii="Calibri" w:eastAsia="Calibri" w:hAnsi="Calibri" w:cs="Calibri"/>
        </w:rPr>
      </w:pPr>
      <w:r>
        <w:rPr>
          <w:rFonts w:ascii="Calibri" w:eastAsia="Calibri" w:hAnsi="Calibri" w:cs="Calibri"/>
          <w:i/>
          <w:color w:val="0E0E0E"/>
        </w:rPr>
        <w:t>Specialized equipment</w:t>
      </w:r>
      <w:r>
        <w:rPr>
          <w:rFonts w:ascii="Calibri" w:eastAsia="Calibri" w:hAnsi="Calibri" w:cs="Calibri"/>
          <w:color w:val="0E0E0E"/>
        </w:rPr>
        <w:t>: High-power charging requires specialized tools and heavy-duty circuit breakers for safe installation.</w:t>
      </w:r>
    </w:p>
    <w:p w14:paraId="26A1C4B1" w14:textId="77777777" w:rsidR="00211789" w:rsidRDefault="00211789"/>
    <w:p w14:paraId="2703848E" w14:textId="77777777" w:rsidR="00211789" w:rsidRDefault="00000000">
      <w:pPr>
        <w:rPr>
          <w:rFonts w:ascii="Calibri" w:eastAsia="Calibri" w:hAnsi="Calibri" w:cs="Calibri"/>
        </w:rPr>
      </w:pPr>
      <w:r>
        <w:rPr>
          <w:rFonts w:ascii="Calibri" w:eastAsia="Calibri" w:hAnsi="Calibri" w:cs="Calibri"/>
          <w:b/>
        </w:rPr>
        <w:t>Notes</w:t>
      </w:r>
      <w:r>
        <w:rPr>
          <w:rFonts w:ascii="Calibri" w:eastAsia="Calibri" w:hAnsi="Calibri" w:cs="Calibri"/>
        </w:rPr>
        <w:t>:</w:t>
      </w:r>
    </w:p>
    <w:p w14:paraId="4D0115A6" w14:textId="77777777" w:rsidR="00211789" w:rsidRDefault="00211789">
      <w:pPr>
        <w:rPr>
          <w:b/>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1789" w14:paraId="627D34D8" w14:textId="77777777">
        <w:tc>
          <w:tcPr>
            <w:tcW w:w="9360" w:type="dxa"/>
            <w:tcMar>
              <w:top w:w="100" w:type="dxa"/>
              <w:left w:w="100" w:type="dxa"/>
              <w:bottom w:w="100" w:type="dxa"/>
              <w:right w:w="100" w:type="dxa"/>
            </w:tcMar>
          </w:tcPr>
          <w:p w14:paraId="3DA867E2" w14:textId="77777777" w:rsidR="00211789" w:rsidRDefault="00211789">
            <w:pPr>
              <w:widowControl w:val="0"/>
              <w:spacing w:line="240" w:lineRule="auto"/>
              <w:rPr>
                <w:rFonts w:ascii="Calibri" w:eastAsia="Calibri" w:hAnsi="Calibri" w:cs="Calibri"/>
                <w:b/>
                <w:color w:val="382F2D"/>
              </w:rPr>
            </w:pPr>
          </w:p>
          <w:p w14:paraId="00A61622" w14:textId="77777777" w:rsidR="00211789" w:rsidRDefault="00211789">
            <w:pPr>
              <w:widowControl w:val="0"/>
              <w:spacing w:line="240" w:lineRule="auto"/>
              <w:rPr>
                <w:rFonts w:ascii="Calibri" w:eastAsia="Calibri" w:hAnsi="Calibri" w:cs="Calibri"/>
                <w:b/>
                <w:color w:val="382F2D"/>
              </w:rPr>
            </w:pPr>
          </w:p>
          <w:p w14:paraId="7EABBF55" w14:textId="77777777" w:rsidR="00211789" w:rsidRDefault="00211789">
            <w:pPr>
              <w:widowControl w:val="0"/>
              <w:spacing w:line="240" w:lineRule="auto"/>
              <w:rPr>
                <w:rFonts w:ascii="Calibri" w:eastAsia="Calibri" w:hAnsi="Calibri" w:cs="Calibri"/>
                <w:b/>
                <w:color w:val="382F2D"/>
              </w:rPr>
            </w:pPr>
          </w:p>
          <w:p w14:paraId="1DD82DCC" w14:textId="77777777" w:rsidR="00211789" w:rsidRDefault="00211789">
            <w:pPr>
              <w:widowControl w:val="0"/>
              <w:spacing w:line="240" w:lineRule="auto"/>
              <w:rPr>
                <w:rFonts w:ascii="Calibri" w:eastAsia="Calibri" w:hAnsi="Calibri" w:cs="Calibri"/>
                <w:b/>
                <w:color w:val="382F2D"/>
              </w:rPr>
            </w:pPr>
          </w:p>
          <w:p w14:paraId="0961AB2D" w14:textId="77777777" w:rsidR="00211789" w:rsidRDefault="00211789">
            <w:pPr>
              <w:widowControl w:val="0"/>
              <w:spacing w:line="240" w:lineRule="auto"/>
              <w:rPr>
                <w:rFonts w:ascii="Calibri" w:eastAsia="Calibri" w:hAnsi="Calibri" w:cs="Calibri"/>
                <w:b/>
                <w:color w:val="382F2D"/>
              </w:rPr>
            </w:pPr>
          </w:p>
          <w:p w14:paraId="02F09C71" w14:textId="77777777" w:rsidR="00211789" w:rsidRDefault="00211789">
            <w:pPr>
              <w:widowControl w:val="0"/>
              <w:spacing w:line="240" w:lineRule="auto"/>
              <w:rPr>
                <w:rFonts w:ascii="Calibri" w:eastAsia="Calibri" w:hAnsi="Calibri" w:cs="Calibri"/>
                <w:b/>
                <w:color w:val="382F2D"/>
              </w:rPr>
            </w:pPr>
          </w:p>
          <w:p w14:paraId="63AE4C47" w14:textId="77777777" w:rsidR="00211789" w:rsidRDefault="00211789">
            <w:pPr>
              <w:widowControl w:val="0"/>
              <w:spacing w:line="240" w:lineRule="auto"/>
              <w:rPr>
                <w:rFonts w:ascii="Calibri" w:eastAsia="Calibri" w:hAnsi="Calibri" w:cs="Calibri"/>
                <w:b/>
                <w:color w:val="382F2D"/>
              </w:rPr>
            </w:pPr>
          </w:p>
          <w:p w14:paraId="30B12699" w14:textId="77777777" w:rsidR="00211789" w:rsidRDefault="00211789">
            <w:pPr>
              <w:widowControl w:val="0"/>
              <w:spacing w:line="240" w:lineRule="auto"/>
              <w:rPr>
                <w:rFonts w:ascii="Calibri" w:eastAsia="Calibri" w:hAnsi="Calibri" w:cs="Calibri"/>
                <w:b/>
                <w:color w:val="382F2D"/>
              </w:rPr>
            </w:pPr>
          </w:p>
          <w:p w14:paraId="17228E28" w14:textId="77777777" w:rsidR="00211789" w:rsidRDefault="00211789">
            <w:pPr>
              <w:widowControl w:val="0"/>
              <w:spacing w:line="240" w:lineRule="auto"/>
              <w:rPr>
                <w:rFonts w:ascii="Calibri" w:eastAsia="Calibri" w:hAnsi="Calibri" w:cs="Calibri"/>
                <w:b/>
                <w:color w:val="382F2D"/>
              </w:rPr>
            </w:pPr>
          </w:p>
          <w:p w14:paraId="23B44E74" w14:textId="77777777" w:rsidR="00211789" w:rsidRDefault="00211789">
            <w:pPr>
              <w:widowControl w:val="0"/>
              <w:spacing w:line="240" w:lineRule="auto"/>
              <w:rPr>
                <w:rFonts w:ascii="Calibri" w:eastAsia="Calibri" w:hAnsi="Calibri" w:cs="Calibri"/>
                <w:b/>
                <w:color w:val="382F2D"/>
              </w:rPr>
            </w:pPr>
          </w:p>
          <w:p w14:paraId="57327B46" w14:textId="77777777" w:rsidR="00211789" w:rsidRDefault="00211789">
            <w:pPr>
              <w:widowControl w:val="0"/>
              <w:spacing w:line="240" w:lineRule="auto"/>
              <w:rPr>
                <w:rFonts w:ascii="Calibri" w:eastAsia="Calibri" w:hAnsi="Calibri" w:cs="Calibri"/>
                <w:b/>
                <w:color w:val="382F2D"/>
              </w:rPr>
            </w:pPr>
          </w:p>
          <w:p w14:paraId="46B0230B" w14:textId="77777777" w:rsidR="00211789" w:rsidRDefault="00211789">
            <w:pPr>
              <w:widowControl w:val="0"/>
              <w:spacing w:line="240" w:lineRule="auto"/>
              <w:rPr>
                <w:rFonts w:ascii="Calibri" w:eastAsia="Calibri" w:hAnsi="Calibri" w:cs="Calibri"/>
                <w:b/>
                <w:color w:val="382F2D"/>
              </w:rPr>
            </w:pPr>
          </w:p>
          <w:p w14:paraId="6E3D2513" w14:textId="77777777" w:rsidR="00211789" w:rsidRDefault="00211789">
            <w:pPr>
              <w:widowControl w:val="0"/>
              <w:spacing w:line="240" w:lineRule="auto"/>
              <w:rPr>
                <w:rFonts w:ascii="Calibri" w:eastAsia="Calibri" w:hAnsi="Calibri" w:cs="Calibri"/>
                <w:b/>
                <w:color w:val="382F2D"/>
              </w:rPr>
            </w:pPr>
          </w:p>
          <w:p w14:paraId="3AC44011" w14:textId="77777777" w:rsidR="00211789" w:rsidRDefault="00211789">
            <w:pPr>
              <w:widowControl w:val="0"/>
              <w:spacing w:line="240" w:lineRule="auto"/>
              <w:rPr>
                <w:rFonts w:ascii="Calibri" w:eastAsia="Calibri" w:hAnsi="Calibri" w:cs="Calibri"/>
                <w:b/>
                <w:color w:val="382F2D"/>
              </w:rPr>
            </w:pPr>
          </w:p>
          <w:p w14:paraId="15DA90E3" w14:textId="77777777" w:rsidR="00211789" w:rsidRDefault="00211789">
            <w:pPr>
              <w:widowControl w:val="0"/>
              <w:spacing w:line="240" w:lineRule="auto"/>
              <w:rPr>
                <w:rFonts w:ascii="Calibri" w:eastAsia="Calibri" w:hAnsi="Calibri" w:cs="Calibri"/>
                <w:b/>
                <w:color w:val="382F2D"/>
              </w:rPr>
            </w:pPr>
          </w:p>
          <w:p w14:paraId="7CF51D97" w14:textId="77777777" w:rsidR="00211789" w:rsidRDefault="00211789">
            <w:pPr>
              <w:widowControl w:val="0"/>
              <w:spacing w:line="240" w:lineRule="auto"/>
              <w:rPr>
                <w:rFonts w:ascii="Calibri" w:eastAsia="Calibri" w:hAnsi="Calibri" w:cs="Calibri"/>
                <w:b/>
                <w:color w:val="382F2D"/>
              </w:rPr>
            </w:pPr>
          </w:p>
        </w:tc>
      </w:tr>
    </w:tbl>
    <w:p w14:paraId="78614092" w14:textId="77777777" w:rsidR="00211789" w:rsidRDefault="00000000">
      <w:pPr>
        <w:pStyle w:val="Heading1"/>
      </w:pPr>
      <w:bookmarkStart w:id="11" w:name="_sb6wp31zjs5p" w:colFirst="0" w:colLast="0"/>
      <w:bookmarkEnd w:id="11"/>
      <w:r>
        <w:lastRenderedPageBreak/>
        <w:t>Wind Turbine Maintenance</w:t>
      </w:r>
    </w:p>
    <w:p w14:paraId="45F715C7" w14:textId="77777777" w:rsidR="00211789" w:rsidRDefault="00000000">
      <w:pPr>
        <w:pStyle w:val="Heading2"/>
      </w:pPr>
      <w:bookmarkStart w:id="12" w:name="_qv66frbaxsmc" w:colFirst="0" w:colLast="0"/>
      <w:bookmarkEnd w:id="12"/>
      <w:r>
        <w:t>Group 3</w:t>
      </w:r>
    </w:p>
    <w:p w14:paraId="330B4CFC" w14:textId="77777777" w:rsidR="00211789" w:rsidRDefault="00000000">
      <w:pPr>
        <w:widowControl w:val="0"/>
        <w:spacing w:line="240" w:lineRule="auto"/>
        <w:rPr>
          <w:rFonts w:ascii="Calibri" w:eastAsia="Calibri" w:hAnsi="Calibri" w:cs="Calibri"/>
        </w:rPr>
      </w:pPr>
      <w:r>
        <w:rPr>
          <w:rFonts w:ascii="Calibri" w:eastAsia="Calibri" w:hAnsi="Calibri" w:cs="Calibri"/>
          <w:b/>
          <w:color w:val="0E0E0E"/>
        </w:rPr>
        <w:t>Objective</w:t>
      </w:r>
      <w:r>
        <w:rPr>
          <w:rFonts w:ascii="Calibri" w:eastAsia="Calibri" w:hAnsi="Calibri" w:cs="Calibri"/>
          <w:color w:val="0E0E0E"/>
        </w:rPr>
        <w:t>: Perform a comprehensive maintenance check on a 1.5-megawatt (MW) wind turbine located on a hill that supplies power to the local water treatment plant. Maintenance includes checking the turbine’s electrical components for wear to ensure continued safety and efficiency.</w:t>
      </w:r>
    </w:p>
    <w:p w14:paraId="53952348" w14:textId="77777777" w:rsidR="00211789" w:rsidRDefault="00000000">
      <w:pPr>
        <w:widowControl w:val="0"/>
        <w:spacing w:before="180" w:line="240" w:lineRule="auto"/>
        <w:rPr>
          <w:rFonts w:ascii="Calibri" w:eastAsia="Calibri" w:hAnsi="Calibri" w:cs="Calibri"/>
        </w:rPr>
      </w:pPr>
      <w:r>
        <w:rPr>
          <w:rFonts w:ascii="Calibri" w:eastAsia="Calibri" w:hAnsi="Calibri" w:cs="Calibri"/>
          <w:b/>
          <w:color w:val="0E0E0E"/>
        </w:rPr>
        <w:t>Location</w:t>
      </w:r>
      <w:r>
        <w:rPr>
          <w:rFonts w:ascii="Calibri" w:eastAsia="Calibri" w:hAnsi="Calibri" w:cs="Calibri"/>
          <w:color w:val="0E0E0E"/>
        </w:rPr>
        <w:t>: The wind turbine is situated on elevated terrain, exposed to high winds and fluctuating temperatures. Access is limited, as the turbine is located away from main roads, requiring a specialized team for safety and logistics. Power cables run from the turbine to the water treatment facility nearby.</w:t>
      </w:r>
    </w:p>
    <w:p w14:paraId="1B7762CA" w14:textId="77777777" w:rsidR="00211789" w:rsidRDefault="00000000">
      <w:pPr>
        <w:widowControl w:val="0"/>
        <w:spacing w:before="180" w:line="240" w:lineRule="auto"/>
        <w:rPr>
          <w:rFonts w:ascii="Calibri" w:eastAsia="Calibri" w:hAnsi="Calibri" w:cs="Calibri"/>
        </w:rPr>
      </w:pPr>
      <w:r>
        <w:rPr>
          <w:rFonts w:ascii="Calibri" w:eastAsia="Calibri" w:hAnsi="Calibri" w:cs="Calibri"/>
          <w:b/>
          <w:color w:val="0E0E0E"/>
        </w:rPr>
        <w:t>Challenges</w:t>
      </w:r>
      <w:r>
        <w:rPr>
          <w:rFonts w:ascii="Calibri" w:eastAsia="Calibri" w:hAnsi="Calibri" w:cs="Calibri"/>
          <w:color w:val="0E0E0E"/>
        </w:rPr>
        <w:t>:</w:t>
      </w:r>
    </w:p>
    <w:p w14:paraId="4E15ACDC" w14:textId="6E7C01CF" w:rsidR="00211789" w:rsidRDefault="00000000">
      <w:pPr>
        <w:widowControl w:val="0"/>
        <w:spacing w:before="180" w:line="240" w:lineRule="auto"/>
        <w:rPr>
          <w:rFonts w:ascii="Calibri" w:eastAsia="Calibri" w:hAnsi="Calibri" w:cs="Calibri"/>
        </w:rPr>
      </w:pPr>
      <w:r>
        <w:rPr>
          <w:rFonts w:ascii="Calibri" w:eastAsia="Calibri" w:hAnsi="Calibri" w:cs="Calibri"/>
          <w:i/>
          <w:color w:val="0E0E0E"/>
        </w:rPr>
        <w:t>Safety at height</w:t>
      </w:r>
      <w:r>
        <w:rPr>
          <w:rFonts w:ascii="Calibri" w:eastAsia="Calibri" w:hAnsi="Calibri" w:cs="Calibri"/>
          <w:color w:val="0E0E0E"/>
        </w:rPr>
        <w:t>: The turbine requires safety harnesses and fall-protection gear for electricians working on the blades and nacelle.</w:t>
      </w:r>
    </w:p>
    <w:p w14:paraId="309546B8" w14:textId="77777777" w:rsidR="00211789" w:rsidRDefault="00000000">
      <w:pPr>
        <w:widowControl w:val="0"/>
        <w:spacing w:before="180" w:line="240" w:lineRule="auto"/>
        <w:rPr>
          <w:rFonts w:ascii="Calibri" w:eastAsia="Calibri" w:hAnsi="Calibri" w:cs="Calibri"/>
        </w:rPr>
      </w:pPr>
      <w:r>
        <w:rPr>
          <w:rFonts w:ascii="Calibri" w:eastAsia="Calibri" w:hAnsi="Calibri" w:cs="Calibri"/>
          <w:i/>
          <w:color w:val="0E0E0E"/>
        </w:rPr>
        <w:t>Electrical check</w:t>
      </w:r>
      <w:r>
        <w:rPr>
          <w:rFonts w:ascii="Calibri" w:eastAsia="Calibri" w:hAnsi="Calibri" w:cs="Calibri"/>
          <w:color w:val="0E0E0E"/>
        </w:rPr>
        <w:t>: High-voltage components, including the inverter and transformer, must be inspected for signs of wear and safe operation.</w:t>
      </w:r>
    </w:p>
    <w:p w14:paraId="69C6CFAB" w14:textId="77777777" w:rsidR="00211789" w:rsidRDefault="00000000">
      <w:pPr>
        <w:widowControl w:val="0"/>
        <w:spacing w:before="180" w:line="240" w:lineRule="auto"/>
        <w:rPr>
          <w:rFonts w:ascii="Calibri" w:eastAsia="Calibri" w:hAnsi="Calibri" w:cs="Calibri"/>
        </w:rPr>
      </w:pPr>
      <w:r>
        <w:rPr>
          <w:rFonts w:ascii="Calibri" w:eastAsia="Calibri" w:hAnsi="Calibri" w:cs="Calibri"/>
          <w:i/>
          <w:color w:val="0E0E0E"/>
        </w:rPr>
        <w:t>Access issues</w:t>
      </w:r>
      <w:r>
        <w:rPr>
          <w:rFonts w:ascii="Calibri" w:eastAsia="Calibri" w:hAnsi="Calibri" w:cs="Calibri"/>
          <w:color w:val="0E0E0E"/>
        </w:rPr>
        <w:t>: The remote location requires special transportation of tools and equipment, making logistics a priority.</w:t>
      </w:r>
    </w:p>
    <w:p w14:paraId="0B19B043" w14:textId="77777777" w:rsidR="00211789" w:rsidRDefault="00000000">
      <w:pPr>
        <w:widowControl w:val="0"/>
        <w:spacing w:before="180" w:line="240" w:lineRule="auto"/>
        <w:rPr>
          <w:rFonts w:ascii="Calibri" w:eastAsia="Calibri" w:hAnsi="Calibri" w:cs="Calibri"/>
        </w:rPr>
      </w:pPr>
      <w:r>
        <w:rPr>
          <w:rFonts w:ascii="Calibri" w:eastAsia="Calibri" w:hAnsi="Calibri" w:cs="Calibri"/>
          <w:i/>
          <w:color w:val="0E0E0E"/>
        </w:rPr>
        <w:t>Weather conditions</w:t>
      </w:r>
      <w:r>
        <w:rPr>
          <w:rFonts w:ascii="Calibri" w:eastAsia="Calibri" w:hAnsi="Calibri" w:cs="Calibri"/>
          <w:color w:val="0E0E0E"/>
        </w:rPr>
        <w:t>: The elevated site is subject to high winds, limiting safe working hours to periods of low wind.</w:t>
      </w:r>
    </w:p>
    <w:p w14:paraId="738BA559" w14:textId="77777777" w:rsidR="00211789" w:rsidRDefault="00211789"/>
    <w:p w14:paraId="4F532B36" w14:textId="77777777" w:rsidR="00211789" w:rsidRDefault="00000000">
      <w:pPr>
        <w:rPr>
          <w:rFonts w:ascii="Calibri" w:eastAsia="Calibri" w:hAnsi="Calibri" w:cs="Calibri"/>
        </w:rPr>
      </w:pPr>
      <w:r>
        <w:rPr>
          <w:rFonts w:ascii="Calibri" w:eastAsia="Calibri" w:hAnsi="Calibri" w:cs="Calibri"/>
          <w:b/>
        </w:rPr>
        <w:t>Notes</w:t>
      </w:r>
      <w:r>
        <w:rPr>
          <w:rFonts w:ascii="Calibri" w:eastAsia="Calibri" w:hAnsi="Calibri" w:cs="Calibri"/>
        </w:rPr>
        <w:t>:</w:t>
      </w:r>
    </w:p>
    <w:p w14:paraId="44AD9567" w14:textId="77777777" w:rsidR="00211789" w:rsidRDefault="00211789">
      <w:pPr>
        <w:rPr>
          <w:b/>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1789" w14:paraId="19E714FD" w14:textId="77777777">
        <w:tc>
          <w:tcPr>
            <w:tcW w:w="9360" w:type="dxa"/>
            <w:tcMar>
              <w:top w:w="100" w:type="dxa"/>
              <w:left w:w="100" w:type="dxa"/>
              <w:bottom w:w="100" w:type="dxa"/>
              <w:right w:w="100" w:type="dxa"/>
            </w:tcMar>
          </w:tcPr>
          <w:p w14:paraId="524961A4" w14:textId="77777777" w:rsidR="00211789" w:rsidRDefault="00211789">
            <w:pPr>
              <w:widowControl w:val="0"/>
              <w:spacing w:line="240" w:lineRule="auto"/>
              <w:rPr>
                <w:rFonts w:ascii="Calibri" w:eastAsia="Calibri" w:hAnsi="Calibri" w:cs="Calibri"/>
                <w:b/>
                <w:color w:val="382F2D"/>
              </w:rPr>
            </w:pPr>
          </w:p>
          <w:p w14:paraId="6433A685" w14:textId="77777777" w:rsidR="00211789" w:rsidRDefault="00211789">
            <w:pPr>
              <w:widowControl w:val="0"/>
              <w:spacing w:line="240" w:lineRule="auto"/>
              <w:rPr>
                <w:rFonts w:ascii="Calibri" w:eastAsia="Calibri" w:hAnsi="Calibri" w:cs="Calibri"/>
                <w:b/>
                <w:color w:val="382F2D"/>
              </w:rPr>
            </w:pPr>
          </w:p>
          <w:p w14:paraId="2C882345" w14:textId="77777777" w:rsidR="00211789" w:rsidRDefault="00211789">
            <w:pPr>
              <w:widowControl w:val="0"/>
              <w:spacing w:line="240" w:lineRule="auto"/>
              <w:rPr>
                <w:rFonts w:ascii="Calibri" w:eastAsia="Calibri" w:hAnsi="Calibri" w:cs="Calibri"/>
                <w:b/>
                <w:color w:val="382F2D"/>
              </w:rPr>
            </w:pPr>
          </w:p>
          <w:p w14:paraId="7DBDD791" w14:textId="77777777" w:rsidR="00211789" w:rsidRDefault="00211789">
            <w:pPr>
              <w:widowControl w:val="0"/>
              <w:spacing w:line="240" w:lineRule="auto"/>
              <w:rPr>
                <w:rFonts w:ascii="Calibri" w:eastAsia="Calibri" w:hAnsi="Calibri" w:cs="Calibri"/>
                <w:b/>
                <w:color w:val="382F2D"/>
              </w:rPr>
            </w:pPr>
          </w:p>
          <w:p w14:paraId="7703DD25" w14:textId="77777777" w:rsidR="00211789" w:rsidRDefault="00211789">
            <w:pPr>
              <w:widowControl w:val="0"/>
              <w:spacing w:line="240" w:lineRule="auto"/>
              <w:rPr>
                <w:rFonts w:ascii="Calibri" w:eastAsia="Calibri" w:hAnsi="Calibri" w:cs="Calibri"/>
                <w:b/>
                <w:color w:val="382F2D"/>
              </w:rPr>
            </w:pPr>
          </w:p>
          <w:p w14:paraId="6A47BDDD" w14:textId="77777777" w:rsidR="00211789" w:rsidRDefault="00211789">
            <w:pPr>
              <w:widowControl w:val="0"/>
              <w:spacing w:line="240" w:lineRule="auto"/>
              <w:rPr>
                <w:rFonts w:ascii="Calibri" w:eastAsia="Calibri" w:hAnsi="Calibri" w:cs="Calibri"/>
                <w:b/>
                <w:color w:val="382F2D"/>
              </w:rPr>
            </w:pPr>
          </w:p>
          <w:p w14:paraId="5D4BB700" w14:textId="77777777" w:rsidR="00211789" w:rsidRDefault="00211789">
            <w:pPr>
              <w:widowControl w:val="0"/>
              <w:spacing w:line="240" w:lineRule="auto"/>
              <w:rPr>
                <w:rFonts w:ascii="Calibri" w:eastAsia="Calibri" w:hAnsi="Calibri" w:cs="Calibri"/>
                <w:b/>
                <w:color w:val="382F2D"/>
              </w:rPr>
            </w:pPr>
          </w:p>
          <w:p w14:paraId="3CB87489" w14:textId="77777777" w:rsidR="00211789" w:rsidRDefault="00211789">
            <w:pPr>
              <w:widowControl w:val="0"/>
              <w:spacing w:line="240" w:lineRule="auto"/>
              <w:rPr>
                <w:rFonts w:ascii="Calibri" w:eastAsia="Calibri" w:hAnsi="Calibri" w:cs="Calibri"/>
                <w:b/>
                <w:color w:val="382F2D"/>
              </w:rPr>
            </w:pPr>
          </w:p>
          <w:p w14:paraId="0B5B7713" w14:textId="77777777" w:rsidR="00211789" w:rsidRDefault="00211789">
            <w:pPr>
              <w:widowControl w:val="0"/>
              <w:spacing w:line="240" w:lineRule="auto"/>
              <w:rPr>
                <w:rFonts w:ascii="Calibri" w:eastAsia="Calibri" w:hAnsi="Calibri" w:cs="Calibri"/>
                <w:b/>
                <w:color w:val="382F2D"/>
              </w:rPr>
            </w:pPr>
          </w:p>
          <w:p w14:paraId="4EF3DC6F" w14:textId="77777777" w:rsidR="00211789" w:rsidRDefault="00211789">
            <w:pPr>
              <w:widowControl w:val="0"/>
              <w:spacing w:line="240" w:lineRule="auto"/>
              <w:rPr>
                <w:rFonts w:ascii="Calibri" w:eastAsia="Calibri" w:hAnsi="Calibri" w:cs="Calibri"/>
                <w:b/>
                <w:color w:val="382F2D"/>
              </w:rPr>
            </w:pPr>
          </w:p>
          <w:p w14:paraId="7C5C6191" w14:textId="77777777" w:rsidR="00211789" w:rsidRDefault="00211789">
            <w:pPr>
              <w:widowControl w:val="0"/>
              <w:spacing w:line="240" w:lineRule="auto"/>
              <w:rPr>
                <w:rFonts w:ascii="Calibri" w:eastAsia="Calibri" w:hAnsi="Calibri" w:cs="Calibri"/>
                <w:b/>
                <w:color w:val="382F2D"/>
              </w:rPr>
            </w:pPr>
          </w:p>
          <w:p w14:paraId="7F17F04F" w14:textId="77777777" w:rsidR="00211789" w:rsidRDefault="00211789">
            <w:pPr>
              <w:widowControl w:val="0"/>
              <w:spacing w:line="240" w:lineRule="auto"/>
              <w:rPr>
                <w:rFonts w:ascii="Calibri" w:eastAsia="Calibri" w:hAnsi="Calibri" w:cs="Calibri"/>
                <w:b/>
                <w:color w:val="382F2D"/>
              </w:rPr>
            </w:pPr>
          </w:p>
          <w:p w14:paraId="546AF179" w14:textId="77777777" w:rsidR="00211789" w:rsidRDefault="00211789">
            <w:pPr>
              <w:widowControl w:val="0"/>
              <w:spacing w:line="240" w:lineRule="auto"/>
              <w:rPr>
                <w:rFonts w:ascii="Calibri" w:eastAsia="Calibri" w:hAnsi="Calibri" w:cs="Calibri"/>
                <w:b/>
                <w:color w:val="382F2D"/>
              </w:rPr>
            </w:pPr>
          </w:p>
          <w:p w14:paraId="25BE82A7" w14:textId="77777777" w:rsidR="00211789" w:rsidRDefault="00211789">
            <w:pPr>
              <w:widowControl w:val="0"/>
              <w:spacing w:line="240" w:lineRule="auto"/>
              <w:rPr>
                <w:rFonts w:ascii="Calibri" w:eastAsia="Calibri" w:hAnsi="Calibri" w:cs="Calibri"/>
                <w:b/>
                <w:color w:val="382F2D"/>
              </w:rPr>
            </w:pPr>
          </w:p>
          <w:p w14:paraId="18A71663" w14:textId="77777777" w:rsidR="00211789" w:rsidRDefault="00211789">
            <w:pPr>
              <w:widowControl w:val="0"/>
              <w:spacing w:line="240" w:lineRule="auto"/>
              <w:rPr>
                <w:rFonts w:ascii="Calibri" w:eastAsia="Calibri" w:hAnsi="Calibri" w:cs="Calibri"/>
                <w:b/>
                <w:color w:val="382F2D"/>
              </w:rPr>
            </w:pPr>
          </w:p>
          <w:p w14:paraId="5D12A603" w14:textId="77777777" w:rsidR="00211789" w:rsidRDefault="00211789">
            <w:pPr>
              <w:widowControl w:val="0"/>
              <w:spacing w:line="240" w:lineRule="auto"/>
              <w:rPr>
                <w:rFonts w:ascii="Calibri" w:eastAsia="Calibri" w:hAnsi="Calibri" w:cs="Calibri"/>
                <w:b/>
                <w:color w:val="382F2D"/>
              </w:rPr>
            </w:pPr>
          </w:p>
          <w:p w14:paraId="2F7796F6" w14:textId="77777777" w:rsidR="00211789" w:rsidRDefault="00211789">
            <w:pPr>
              <w:widowControl w:val="0"/>
              <w:spacing w:line="240" w:lineRule="auto"/>
              <w:rPr>
                <w:rFonts w:ascii="Calibri" w:eastAsia="Calibri" w:hAnsi="Calibri" w:cs="Calibri"/>
                <w:b/>
                <w:color w:val="382F2D"/>
              </w:rPr>
            </w:pPr>
          </w:p>
        </w:tc>
      </w:tr>
    </w:tbl>
    <w:p w14:paraId="511CFB89" w14:textId="77777777" w:rsidR="00211789" w:rsidRDefault="00000000">
      <w:pPr>
        <w:pStyle w:val="Heading1"/>
      </w:pPr>
      <w:bookmarkStart w:id="13" w:name="_5k6q2c3jzky7" w:colFirst="0" w:colLast="0"/>
      <w:bookmarkEnd w:id="13"/>
      <w:r>
        <w:lastRenderedPageBreak/>
        <w:t>Energy-Efficiency Retrofit</w:t>
      </w:r>
    </w:p>
    <w:p w14:paraId="5FEA9780" w14:textId="77777777" w:rsidR="00211789" w:rsidRDefault="00000000">
      <w:pPr>
        <w:pStyle w:val="Heading2"/>
      </w:pPr>
      <w:bookmarkStart w:id="14" w:name="_xe2ytk7dqodx" w:colFirst="0" w:colLast="0"/>
      <w:bookmarkEnd w:id="14"/>
      <w:r>
        <w:t>Group 4</w:t>
      </w:r>
    </w:p>
    <w:p w14:paraId="45C2F672" w14:textId="77777777" w:rsidR="00211789" w:rsidRDefault="00000000">
      <w:pPr>
        <w:widowControl w:val="0"/>
        <w:spacing w:line="240" w:lineRule="auto"/>
        <w:rPr>
          <w:rFonts w:ascii="Calibri" w:eastAsia="Calibri" w:hAnsi="Calibri" w:cs="Calibri"/>
        </w:rPr>
      </w:pPr>
      <w:r>
        <w:rPr>
          <w:rFonts w:ascii="Calibri" w:eastAsia="Calibri" w:hAnsi="Calibri" w:cs="Calibri"/>
          <w:b/>
          <w:color w:val="0E0E0E"/>
        </w:rPr>
        <w:t>Objective</w:t>
      </w:r>
      <w:r>
        <w:rPr>
          <w:rFonts w:ascii="Calibri" w:eastAsia="Calibri" w:hAnsi="Calibri" w:cs="Calibri"/>
          <w:color w:val="0E0E0E"/>
        </w:rPr>
        <w:t>: Plan an energy-efficient electrical retrofit for a 50-year-old, multi-story office building with outdated lighting, a heating, ventilation, and air conditioning (HVAC) system, and a lack of modern energy monitoring. The retrofit aims to reduce energy consumption and improve occupant comfort.</w:t>
      </w:r>
    </w:p>
    <w:p w14:paraId="6375514C" w14:textId="4AADA71F" w:rsidR="00211789" w:rsidRDefault="00000000">
      <w:pPr>
        <w:widowControl w:val="0"/>
        <w:spacing w:before="180" w:line="240" w:lineRule="auto"/>
        <w:rPr>
          <w:rFonts w:ascii="Calibri" w:eastAsia="Calibri" w:hAnsi="Calibri" w:cs="Calibri"/>
        </w:rPr>
      </w:pPr>
      <w:r>
        <w:rPr>
          <w:rFonts w:ascii="Calibri" w:eastAsia="Calibri" w:hAnsi="Calibri" w:cs="Calibri"/>
          <w:b/>
          <w:color w:val="0E0E0E"/>
        </w:rPr>
        <w:t>Location</w:t>
      </w:r>
      <w:r>
        <w:rPr>
          <w:rFonts w:ascii="Calibri" w:eastAsia="Calibri" w:hAnsi="Calibri" w:cs="Calibri"/>
          <w:color w:val="0E0E0E"/>
        </w:rPr>
        <w:t xml:space="preserve">: The office building is downtown, with a high occupancy rate and limited opportunity for disruptive work. The current electrical system </w:t>
      </w:r>
      <w:r w:rsidR="00522CF3">
        <w:rPr>
          <w:rFonts w:ascii="Calibri" w:eastAsia="Calibri" w:hAnsi="Calibri" w:cs="Calibri"/>
          <w:color w:val="0E0E0E"/>
        </w:rPr>
        <w:t>needs to be up</w:t>
      </w:r>
      <w:r>
        <w:rPr>
          <w:rFonts w:ascii="Calibri" w:eastAsia="Calibri" w:hAnsi="Calibri" w:cs="Calibri"/>
          <w:color w:val="0E0E0E"/>
        </w:rPr>
        <w:t xml:space="preserve">dated and may </w:t>
      </w:r>
      <w:r w:rsidR="00522CF3">
        <w:rPr>
          <w:rFonts w:ascii="Calibri" w:eastAsia="Calibri" w:hAnsi="Calibri" w:cs="Calibri"/>
          <w:color w:val="0E0E0E"/>
        </w:rPr>
        <w:t>only</w:t>
      </w:r>
      <w:r>
        <w:rPr>
          <w:rFonts w:ascii="Calibri" w:eastAsia="Calibri" w:hAnsi="Calibri" w:cs="Calibri"/>
          <w:color w:val="0E0E0E"/>
        </w:rPr>
        <w:t xml:space="preserve"> support modern energy-efficient appliances with upgrades. There is restricted access to the main electrical panel, which is in the basement.</w:t>
      </w:r>
    </w:p>
    <w:p w14:paraId="26BCC14E" w14:textId="77777777" w:rsidR="00211789" w:rsidRDefault="00000000">
      <w:pPr>
        <w:widowControl w:val="0"/>
        <w:spacing w:before="180" w:line="240" w:lineRule="auto"/>
        <w:rPr>
          <w:rFonts w:ascii="Calibri" w:eastAsia="Calibri" w:hAnsi="Calibri" w:cs="Calibri"/>
        </w:rPr>
      </w:pPr>
      <w:r>
        <w:rPr>
          <w:rFonts w:ascii="Calibri" w:eastAsia="Calibri" w:hAnsi="Calibri" w:cs="Calibri"/>
          <w:b/>
          <w:color w:val="0E0E0E"/>
        </w:rPr>
        <w:t>Challenges</w:t>
      </w:r>
      <w:r>
        <w:rPr>
          <w:rFonts w:ascii="Calibri" w:eastAsia="Calibri" w:hAnsi="Calibri" w:cs="Calibri"/>
          <w:color w:val="0E0E0E"/>
        </w:rPr>
        <w:t>:</w:t>
      </w:r>
    </w:p>
    <w:p w14:paraId="32508802" w14:textId="02F13019" w:rsidR="00211789" w:rsidRDefault="00000000">
      <w:pPr>
        <w:widowControl w:val="0"/>
        <w:spacing w:before="180" w:line="240" w:lineRule="auto"/>
        <w:rPr>
          <w:rFonts w:ascii="Calibri" w:eastAsia="Calibri" w:hAnsi="Calibri" w:cs="Calibri"/>
        </w:rPr>
      </w:pPr>
      <w:r>
        <w:rPr>
          <w:rFonts w:ascii="Calibri" w:eastAsia="Calibri" w:hAnsi="Calibri" w:cs="Calibri"/>
          <w:i/>
          <w:color w:val="0E0E0E"/>
        </w:rPr>
        <w:t>Limited electrical capacity</w:t>
      </w:r>
      <w:r>
        <w:rPr>
          <w:rFonts w:ascii="Calibri" w:eastAsia="Calibri" w:hAnsi="Calibri" w:cs="Calibri"/>
          <w:color w:val="0E0E0E"/>
        </w:rPr>
        <w:t>: The building’s existing panel may need to be replaced with a larger panel to handle additional load from new lighting and HVAC systems.</w:t>
      </w:r>
    </w:p>
    <w:p w14:paraId="567E70D1" w14:textId="77777777" w:rsidR="00211789" w:rsidRDefault="00000000">
      <w:pPr>
        <w:widowControl w:val="0"/>
        <w:spacing w:before="180" w:line="240" w:lineRule="auto"/>
        <w:rPr>
          <w:rFonts w:ascii="Calibri" w:eastAsia="Calibri" w:hAnsi="Calibri" w:cs="Calibri"/>
        </w:rPr>
      </w:pPr>
      <w:r>
        <w:rPr>
          <w:rFonts w:ascii="Calibri" w:eastAsia="Calibri" w:hAnsi="Calibri" w:cs="Calibri"/>
          <w:i/>
          <w:color w:val="0E0E0E"/>
        </w:rPr>
        <w:t>Compatibility with older infrastructure</w:t>
      </w:r>
      <w:r>
        <w:rPr>
          <w:rFonts w:ascii="Calibri" w:eastAsia="Calibri" w:hAnsi="Calibri" w:cs="Calibri"/>
          <w:color w:val="0E0E0E"/>
        </w:rPr>
        <w:t>: Integrating modern, energy-efficient systems with older infrastructure may pose challenges and require additional equipment or adapters.</w:t>
      </w:r>
    </w:p>
    <w:p w14:paraId="4BBAF5B1" w14:textId="77777777" w:rsidR="00211789" w:rsidRDefault="00000000">
      <w:pPr>
        <w:widowControl w:val="0"/>
        <w:spacing w:before="180" w:line="240" w:lineRule="auto"/>
        <w:rPr>
          <w:rFonts w:ascii="Calibri" w:eastAsia="Calibri" w:hAnsi="Calibri" w:cs="Calibri"/>
        </w:rPr>
      </w:pPr>
      <w:r>
        <w:rPr>
          <w:rFonts w:ascii="Calibri" w:eastAsia="Calibri" w:hAnsi="Calibri" w:cs="Calibri"/>
          <w:i/>
          <w:color w:val="0E0E0E"/>
        </w:rPr>
        <w:t>Minimizing disruption</w:t>
      </w:r>
      <w:r>
        <w:rPr>
          <w:rFonts w:ascii="Calibri" w:eastAsia="Calibri" w:hAnsi="Calibri" w:cs="Calibri"/>
          <w:color w:val="0E0E0E"/>
        </w:rPr>
        <w:t>: Electricians must plan to work during off-hours or in stages to avoid disturbing the building’s occupants.</w:t>
      </w:r>
    </w:p>
    <w:p w14:paraId="5E705320" w14:textId="77777777" w:rsidR="00211789" w:rsidRDefault="00000000">
      <w:pPr>
        <w:widowControl w:val="0"/>
        <w:spacing w:before="180" w:line="240" w:lineRule="auto"/>
        <w:rPr>
          <w:rFonts w:ascii="Calibri" w:eastAsia="Calibri" w:hAnsi="Calibri" w:cs="Calibri"/>
        </w:rPr>
      </w:pPr>
      <w:r>
        <w:rPr>
          <w:rFonts w:ascii="Calibri" w:eastAsia="Calibri" w:hAnsi="Calibri" w:cs="Calibri"/>
          <w:i/>
          <w:color w:val="0E0E0E"/>
        </w:rPr>
        <w:t>Compliance with updated codes</w:t>
      </w:r>
      <w:r>
        <w:rPr>
          <w:rFonts w:ascii="Calibri" w:eastAsia="Calibri" w:hAnsi="Calibri" w:cs="Calibri"/>
          <w:color w:val="0E0E0E"/>
        </w:rPr>
        <w:t>: The building must meet current electrical and safety codes, which may require additional work and inspections.</w:t>
      </w:r>
    </w:p>
    <w:p w14:paraId="1631EBF0" w14:textId="77777777" w:rsidR="00211789" w:rsidRDefault="00211789"/>
    <w:p w14:paraId="14350C97" w14:textId="77777777" w:rsidR="00211789" w:rsidRDefault="00000000">
      <w:pPr>
        <w:rPr>
          <w:rFonts w:ascii="Calibri" w:eastAsia="Calibri" w:hAnsi="Calibri" w:cs="Calibri"/>
        </w:rPr>
      </w:pPr>
      <w:r>
        <w:rPr>
          <w:rFonts w:ascii="Calibri" w:eastAsia="Calibri" w:hAnsi="Calibri" w:cs="Calibri"/>
          <w:b/>
        </w:rPr>
        <w:t>Notes</w:t>
      </w:r>
      <w:r>
        <w:rPr>
          <w:rFonts w:ascii="Calibri" w:eastAsia="Calibri" w:hAnsi="Calibri" w:cs="Calibri"/>
        </w:rPr>
        <w:t>:</w:t>
      </w:r>
    </w:p>
    <w:p w14:paraId="5230AB63" w14:textId="77777777" w:rsidR="00211789" w:rsidRDefault="00211789">
      <w:pPr>
        <w:rPr>
          <w:b/>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1789" w14:paraId="2792DCAF" w14:textId="77777777">
        <w:tc>
          <w:tcPr>
            <w:tcW w:w="9360" w:type="dxa"/>
            <w:tcMar>
              <w:top w:w="100" w:type="dxa"/>
              <w:left w:w="100" w:type="dxa"/>
              <w:bottom w:w="100" w:type="dxa"/>
              <w:right w:w="100" w:type="dxa"/>
            </w:tcMar>
          </w:tcPr>
          <w:p w14:paraId="302BC716" w14:textId="77777777" w:rsidR="00211789" w:rsidRDefault="00211789">
            <w:pPr>
              <w:widowControl w:val="0"/>
              <w:spacing w:line="240" w:lineRule="auto"/>
              <w:rPr>
                <w:rFonts w:ascii="Calibri" w:eastAsia="Calibri" w:hAnsi="Calibri" w:cs="Calibri"/>
                <w:b/>
                <w:color w:val="382F2D"/>
              </w:rPr>
            </w:pPr>
          </w:p>
          <w:p w14:paraId="1A8173D5" w14:textId="77777777" w:rsidR="00211789" w:rsidRDefault="00211789">
            <w:pPr>
              <w:widowControl w:val="0"/>
              <w:spacing w:line="240" w:lineRule="auto"/>
              <w:rPr>
                <w:rFonts w:ascii="Calibri" w:eastAsia="Calibri" w:hAnsi="Calibri" w:cs="Calibri"/>
                <w:b/>
                <w:color w:val="382F2D"/>
              </w:rPr>
            </w:pPr>
          </w:p>
          <w:p w14:paraId="734567E0" w14:textId="77777777" w:rsidR="00211789" w:rsidRDefault="00211789">
            <w:pPr>
              <w:widowControl w:val="0"/>
              <w:spacing w:line="240" w:lineRule="auto"/>
              <w:rPr>
                <w:rFonts w:ascii="Calibri" w:eastAsia="Calibri" w:hAnsi="Calibri" w:cs="Calibri"/>
                <w:b/>
                <w:color w:val="382F2D"/>
              </w:rPr>
            </w:pPr>
          </w:p>
          <w:p w14:paraId="48AEF0BD" w14:textId="77777777" w:rsidR="00211789" w:rsidRDefault="00211789">
            <w:pPr>
              <w:widowControl w:val="0"/>
              <w:spacing w:line="240" w:lineRule="auto"/>
              <w:rPr>
                <w:rFonts w:ascii="Calibri" w:eastAsia="Calibri" w:hAnsi="Calibri" w:cs="Calibri"/>
                <w:b/>
                <w:color w:val="382F2D"/>
              </w:rPr>
            </w:pPr>
          </w:p>
          <w:p w14:paraId="7A565FF1" w14:textId="77777777" w:rsidR="00211789" w:rsidRDefault="00211789">
            <w:pPr>
              <w:widowControl w:val="0"/>
              <w:spacing w:line="240" w:lineRule="auto"/>
              <w:rPr>
                <w:rFonts w:ascii="Calibri" w:eastAsia="Calibri" w:hAnsi="Calibri" w:cs="Calibri"/>
                <w:b/>
                <w:color w:val="382F2D"/>
              </w:rPr>
            </w:pPr>
          </w:p>
          <w:p w14:paraId="5EABA639" w14:textId="77777777" w:rsidR="00211789" w:rsidRDefault="00211789">
            <w:pPr>
              <w:widowControl w:val="0"/>
              <w:spacing w:line="240" w:lineRule="auto"/>
              <w:rPr>
                <w:rFonts w:ascii="Calibri" w:eastAsia="Calibri" w:hAnsi="Calibri" w:cs="Calibri"/>
                <w:b/>
                <w:color w:val="382F2D"/>
              </w:rPr>
            </w:pPr>
          </w:p>
          <w:p w14:paraId="7A14B457" w14:textId="77777777" w:rsidR="00211789" w:rsidRDefault="00211789">
            <w:pPr>
              <w:widowControl w:val="0"/>
              <w:spacing w:line="240" w:lineRule="auto"/>
              <w:rPr>
                <w:rFonts w:ascii="Calibri" w:eastAsia="Calibri" w:hAnsi="Calibri" w:cs="Calibri"/>
                <w:b/>
                <w:color w:val="382F2D"/>
              </w:rPr>
            </w:pPr>
          </w:p>
          <w:p w14:paraId="0757736E" w14:textId="77777777" w:rsidR="00211789" w:rsidRDefault="00211789">
            <w:pPr>
              <w:widowControl w:val="0"/>
              <w:spacing w:line="240" w:lineRule="auto"/>
              <w:rPr>
                <w:rFonts w:ascii="Calibri" w:eastAsia="Calibri" w:hAnsi="Calibri" w:cs="Calibri"/>
                <w:b/>
                <w:color w:val="382F2D"/>
              </w:rPr>
            </w:pPr>
          </w:p>
          <w:p w14:paraId="40F4062C" w14:textId="77777777" w:rsidR="00211789" w:rsidRDefault="00211789">
            <w:pPr>
              <w:widowControl w:val="0"/>
              <w:spacing w:line="240" w:lineRule="auto"/>
              <w:rPr>
                <w:rFonts w:ascii="Calibri" w:eastAsia="Calibri" w:hAnsi="Calibri" w:cs="Calibri"/>
                <w:b/>
                <w:color w:val="382F2D"/>
              </w:rPr>
            </w:pPr>
          </w:p>
          <w:p w14:paraId="6C9D9D33" w14:textId="77777777" w:rsidR="00211789" w:rsidRDefault="00211789">
            <w:pPr>
              <w:widowControl w:val="0"/>
              <w:spacing w:line="240" w:lineRule="auto"/>
              <w:rPr>
                <w:rFonts w:ascii="Calibri" w:eastAsia="Calibri" w:hAnsi="Calibri" w:cs="Calibri"/>
                <w:b/>
                <w:color w:val="382F2D"/>
              </w:rPr>
            </w:pPr>
          </w:p>
          <w:p w14:paraId="75A497D9" w14:textId="77777777" w:rsidR="00211789" w:rsidRDefault="00211789">
            <w:pPr>
              <w:widowControl w:val="0"/>
              <w:spacing w:line="240" w:lineRule="auto"/>
              <w:rPr>
                <w:rFonts w:ascii="Calibri" w:eastAsia="Calibri" w:hAnsi="Calibri" w:cs="Calibri"/>
                <w:b/>
                <w:color w:val="382F2D"/>
              </w:rPr>
            </w:pPr>
          </w:p>
          <w:p w14:paraId="46625672" w14:textId="77777777" w:rsidR="00211789" w:rsidRDefault="00211789">
            <w:pPr>
              <w:widowControl w:val="0"/>
              <w:spacing w:line="240" w:lineRule="auto"/>
              <w:rPr>
                <w:rFonts w:ascii="Calibri" w:eastAsia="Calibri" w:hAnsi="Calibri" w:cs="Calibri"/>
                <w:b/>
                <w:color w:val="382F2D"/>
              </w:rPr>
            </w:pPr>
          </w:p>
          <w:p w14:paraId="459B1B92" w14:textId="77777777" w:rsidR="00211789" w:rsidRDefault="00211789">
            <w:pPr>
              <w:widowControl w:val="0"/>
              <w:spacing w:line="240" w:lineRule="auto"/>
              <w:rPr>
                <w:rFonts w:ascii="Calibri" w:eastAsia="Calibri" w:hAnsi="Calibri" w:cs="Calibri"/>
                <w:b/>
                <w:color w:val="382F2D"/>
              </w:rPr>
            </w:pPr>
          </w:p>
          <w:p w14:paraId="6A7D86CE" w14:textId="77777777" w:rsidR="00211789" w:rsidRDefault="00211789">
            <w:pPr>
              <w:widowControl w:val="0"/>
              <w:spacing w:line="240" w:lineRule="auto"/>
              <w:rPr>
                <w:rFonts w:ascii="Calibri" w:eastAsia="Calibri" w:hAnsi="Calibri" w:cs="Calibri"/>
                <w:b/>
                <w:color w:val="382F2D"/>
              </w:rPr>
            </w:pPr>
          </w:p>
          <w:p w14:paraId="6CA973B6" w14:textId="77777777" w:rsidR="00211789" w:rsidRDefault="00211789">
            <w:pPr>
              <w:widowControl w:val="0"/>
              <w:spacing w:line="240" w:lineRule="auto"/>
              <w:rPr>
                <w:rFonts w:ascii="Calibri" w:eastAsia="Calibri" w:hAnsi="Calibri" w:cs="Calibri"/>
                <w:b/>
                <w:color w:val="382F2D"/>
              </w:rPr>
            </w:pPr>
          </w:p>
          <w:p w14:paraId="3BC8F604" w14:textId="77777777" w:rsidR="00211789" w:rsidRDefault="00211789">
            <w:pPr>
              <w:widowControl w:val="0"/>
              <w:spacing w:line="240" w:lineRule="auto"/>
              <w:rPr>
                <w:rFonts w:ascii="Calibri" w:eastAsia="Calibri" w:hAnsi="Calibri" w:cs="Calibri"/>
                <w:b/>
                <w:color w:val="382F2D"/>
              </w:rPr>
            </w:pPr>
          </w:p>
        </w:tc>
      </w:tr>
    </w:tbl>
    <w:p w14:paraId="4828E843" w14:textId="77777777" w:rsidR="00211789" w:rsidRDefault="00000000">
      <w:pPr>
        <w:pStyle w:val="Heading1"/>
      </w:pPr>
      <w:bookmarkStart w:id="15" w:name="_e82lcbiu22o" w:colFirst="0" w:colLast="0"/>
      <w:bookmarkEnd w:id="15"/>
      <w:r>
        <w:br w:type="page"/>
      </w:r>
    </w:p>
    <w:p w14:paraId="64631F24" w14:textId="77777777" w:rsidR="00211789" w:rsidRDefault="00000000">
      <w:pPr>
        <w:pStyle w:val="Heading1"/>
      </w:pPr>
      <w:bookmarkStart w:id="16" w:name="_bbtao5e836o2" w:colFirst="0" w:colLast="0"/>
      <w:bookmarkEnd w:id="16"/>
      <w:r>
        <w:lastRenderedPageBreak/>
        <w:t>Lesson Key Points</w:t>
      </w:r>
    </w:p>
    <w:p w14:paraId="49AE88E3" w14:textId="12AAE48C" w:rsidR="00211789" w:rsidRDefault="00000000">
      <w:pPr>
        <w:numPr>
          <w:ilvl w:val="0"/>
          <w:numId w:val="2"/>
        </w:numPr>
        <w:rPr>
          <w:rFonts w:ascii="Calibri" w:eastAsia="Calibri" w:hAnsi="Calibri" w:cs="Calibri"/>
        </w:rPr>
      </w:pPr>
      <w:r>
        <w:rPr>
          <w:rFonts w:ascii="Calibri" w:eastAsia="Calibri" w:hAnsi="Calibri" w:cs="Calibri"/>
        </w:rPr>
        <w:t>Electricians are essential to installing, maintaining, and upgrading systems for clean energy transition.</w:t>
      </w:r>
    </w:p>
    <w:p w14:paraId="47C63A04" w14:textId="77777777" w:rsidR="00211789" w:rsidRDefault="00000000">
      <w:pPr>
        <w:numPr>
          <w:ilvl w:val="0"/>
          <w:numId w:val="2"/>
        </w:numPr>
        <w:rPr>
          <w:rFonts w:ascii="Calibri" w:eastAsia="Calibri" w:hAnsi="Calibri" w:cs="Calibri"/>
        </w:rPr>
      </w:pPr>
      <w:r>
        <w:rPr>
          <w:rFonts w:ascii="Calibri" w:eastAsia="Calibri" w:hAnsi="Calibri" w:cs="Calibri"/>
        </w:rPr>
        <w:t>Electricians work in residential, commercial, and industrial settings.</w:t>
      </w:r>
    </w:p>
    <w:p w14:paraId="1AAC8538" w14:textId="77777777" w:rsidR="00211789" w:rsidRDefault="00000000">
      <w:pPr>
        <w:numPr>
          <w:ilvl w:val="0"/>
          <w:numId w:val="2"/>
        </w:numPr>
        <w:rPr>
          <w:rFonts w:ascii="Calibri" w:eastAsia="Calibri" w:hAnsi="Calibri" w:cs="Calibri"/>
        </w:rPr>
      </w:pPr>
      <w:r>
        <w:rPr>
          <w:rFonts w:ascii="Calibri" w:eastAsia="Calibri" w:hAnsi="Calibri" w:cs="Calibri"/>
        </w:rPr>
        <w:t>To become an electrician, one must have problem-solving skills, technical expertise, and adaptability to new technologies.</w:t>
      </w:r>
    </w:p>
    <w:p w14:paraId="677F800C" w14:textId="77777777" w:rsidR="00211789" w:rsidRDefault="00000000">
      <w:pPr>
        <w:numPr>
          <w:ilvl w:val="0"/>
          <w:numId w:val="2"/>
        </w:numPr>
        <w:rPr>
          <w:rFonts w:ascii="Calibri" w:eastAsia="Calibri" w:hAnsi="Calibri" w:cs="Calibri"/>
        </w:rPr>
      </w:pPr>
      <w:r>
        <w:rPr>
          <w:rFonts w:ascii="Calibri" w:eastAsia="Calibri" w:hAnsi="Calibri" w:cs="Calibri"/>
        </w:rPr>
        <w:t>The shift to clean energy creates a growing demand for electricians.</w:t>
      </w:r>
    </w:p>
    <w:p w14:paraId="216029DF" w14:textId="77777777" w:rsidR="00211789" w:rsidRDefault="00211789">
      <w:pPr>
        <w:rPr>
          <w:rFonts w:ascii="Calibri" w:eastAsia="Calibri" w:hAnsi="Calibri" w:cs="Calibri"/>
        </w:rPr>
      </w:pPr>
    </w:p>
    <w:p w14:paraId="01331DDE" w14:textId="77777777" w:rsidR="00211789" w:rsidRDefault="00000000">
      <w:pPr>
        <w:rPr>
          <w:rFonts w:ascii="Calibri" w:eastAsia="Calibri" w:hAnsi="Calibri" w:cs="Calibri"/>
          <w:b/>
        </w:rPr>
      </w:pPr>
      <w:r>
        <w:rPr>
          <w:rFonts w:ascii="Calibri" w:eastAsia="Calibri" w:hAnsi="Calibri" w:cs="Calibri"/>
          <w:b/>
        </w:rPr>
        <w:t>Additional key points:</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1789" w14:paraId="1F5DCD03"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210D7690" w14:textId="77777777" w:rsidR="00211789" w:rsidRDefault="00211789">
            <w:pPr>
              <w:widowControl w:val="0"/>
              <w:spacing w:line="240" w:lineRule="auto"/>
              <w:rPr>
                <w:rFonts w:ascii="Calibri" w:eastAsia="Calibri" w:hAnsi="Calibri" w:cs="Calibri"/>
                <w:b/>
                <w:color w:val="382F2D"/>
              </w:rPr>
            </w:pPr>
          </w:p>
          <w:p w14:paraId="1C8A2C89" w14:textId="77777777" w:rsidR="00211789" w:rsidRDefault="00211789">
            <w:pPr>
              <w:widowControl w:val="0"/>
              <w:spacing w:line="240" w:lineRule="auto"/>
              <w:rPr>
                <w:rFonts w:ascii="Calibri" w:eastAsia="Calibri" w:hAnsi="Calibri" w:cs="Calibri"/>
                <w:b/>
                <w:color w:val="382F2D"/>
              </w:rPr>
            </w:pPr>
          </w:p>
          <w:p w14:paraId="7BDB47EA" w14:textId="77777777" w:rsidR="00211789" w:rsidRDefault="00211789">
            <w:pPr>
              <w:widowControl w:val="0"/>
              <w:spacing w:line="240" w:lineRule="auto"/>
              <w:rPr>
                <w:rFonts w:ascii="Calibri" w:eastAsia="Calibri" w:hAnsi="Calibri" w:cs="Calibri"/>
                <w:b/>
                <w:color w:val="382F2D"/>
              </w:rPr>
            </w:pPr>
          </w:p>
          <w:p w14:paraId="2662D0C9" w14:textId="77777777" w:rsidR="00211789" w:rsidRDefault="00211789">
            <w:pPr>
              <w:widowControl w:val="0"/>
              <w:spacing w:line="240" w:lineRule="auto"/>
              <w:rPr>
                <w:rFonts w:ascii="Calibri" w:eastAsia="Calibri" w:hAnsi="Calibri" w:cs="Calibri"/>
                <w:b/>
                <w:color w:val="382F2D"/>
              </w:rPr>
            </w:pPr>
          </w:p>
          <w:p w14:paraId="37F078F9" w14:textId="77777777" w:rsidR="00211789" w:rsidRDefault="00211789">
            <w:pPr>
              <w:widowControl w:val="0"/>
              <w:spacing w:line="240" w:lineRule="auto"/>
              <w:rPr>
                <w:rFonts w:ascii="Calibri" w:eastAsia="Calibri" w:hAnsi="Calibri" w:cs="Calibri"/>
                <w:b/>
                <w:color w:val="382F2D"/>
              </w:rPr>
            </w:pPr>
          </w:p>
        </w:tc>
      </w:tr>
    </w:tbl>
    <w:p w14:paraId="6C8EBCC9" w14:textId="77777777" w:rsidR="00211789" w:rsidRDefault="00211789"/>
    <w:p w14:paraId="3AED5CE9" w14:textId="77777777" w:rsidR="00211789" w:rsidRDefault="00000000">
      <w:pPr>
        <w:pStyle w:val="Heading1"/>
      </w:pPr>
      <w:bookmarkStart w:id="17" w:name="_dx5bqmhtij5l" w:colFirst="0" w:colLast="0"/>
      <w:bookmarkEnd w:id="17"/>
      <w:r>
        <w:t>Closing Activity</w:t>
      </w:r>
    </w:p>
    <w:p w14:paraId="3F123415" w14:textId="77777777" w:rsidR="00211789" w:rsidRDefault="00211789">
      <w:pPr>
        <w:rPr>
          <w:rFonts w:ascii="Calibri" w:eastAsia="Calibri" w:hAnsi="Calibri" w:cs="Calibri"/>
          <w:b/>
        </w:rPr>
      </w:pPr>
    </w:p>
    <w:p w14:paraId="3864D083" w14:textId="77777777" w:rsidR="00211789" w:rsidRDefault="00000000">
      <w:pPr>
        <w:rPr>
          <w:rFonts w:ascii="Calibri" w:eastAsia="Calibri" w:hAnsi="Calibri" w:cs="Calibri"/>
          <w:b/>
        </w:rPr>
      </w:pPr>
      <w:r>
        <w:rPr>
          <w:rFonts w:ascii="Calibri" w:eastAsia="Calibri" w:hAnsi="Calibri" w:cs="Calibri"/>
          <w:b/>
        </w:rPr>
        <w:t>What challenges will we face if we don’t have enough electricians for clean energy projects?</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1789" w14:paraId="5054D7E3"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0EA004FD" w14:textId="77777777" w:rsidR="00211789" w:rsidRDefault="00211789">
            <w:pPr>
              <w:widowControl w:val="0"/>
              <w:spacing w:line="240" w:lineRule="auto"/>
              <w:rPr>
                <w:rFonts w:ascii="Calibri" w:eastAsia="Calibri" w:hAnsi="Calibri" w:cs="Calibri"/>
                <w:b/>
                <w:color w:val="382F2D"/>
              </w:rPr>
            </w:pPr>
          </w:p>
          <w:p w14:paraId="2BEC17C2" w14:textId="77777777" w:rsidR="00211789" w:rsidRDefault="00211789">
            <w:pPr>
              <w:widowControl w:val="0"/>
              <w:spacing w:line="240" w:lineRule="auto"/>
              <w:rPr>
                <w:rFonts w:ascii="Calibri" w:eastAsia="Calibri" w:hAnsi="Calibri" w:cs="Calibri"/>
                <w:b/>
                <w:color w:val="382F2D"/>
              </w:rPr>
            </w:pPr>
          </w:p>
          <w:p w14:paraId="1B5829A6" w14:textId="77777777" w:rsidR="00211789" w:rsidRDefault="00211789">
            <w:pPr>
              <w:widowControl w:val="0"/>
              <w:spacing w:line="240" w:lineRule="auto"/>
              <w:rPr>
                <w:rFonts w:ascii="Calibri" w:eastAsia="Calibri" w:hAnsi="Calibri" w:cs="Calibri"/>
                <w:b/>
                <w:color w:val="382F2D"/>
              </w:rPr>
            </w:pPr>
          </w:p>
          <w:p w14:paraId="20427350" w14:textId="77777777" w:rsidR="00211789" w:rsidRDefault="00211789">
            <w:pPr>
              <w:widowControl w:val="0"/>
              <w:spacing w:line="240" w:lineRule="auto"/>
              <w:rPr>
                <w:rFonts w:ascii="Calibri" w:eastAsia="Calibri" w:hAnsi="Calibri" w:cs="Calibri"/>
                <w:b/>
                <w:color w:val="382F2D"/>
              </w:rPr>
            </w:pPr>
          </w:p>
          <w:p w14:paraId="304E8BC5" w14:textId="77777777" w:rsidR="00211789" w:rsidRDefault="00211789">
            <w:pPr>
              <w:widowControl w:val="0"/>
              <w:spacing w:line="240" w:lineRule="auto"/>
              <w:rPr>
                <w:rFonts w:ascii="Calibri" w:eastAsia="Calibri" w:hAnsi="Calibri" w:cs="Calibri"/>
                <w:b/>
                <w:color w:val="382F2D"/>
              </w:rPr>
            </w:pPr>
          </w:p>
        </w:tc>
      </w:tr>
    </w:tbl>
    <w:p w14:paraId="61EAF8B4" w14:textId="77777777" w:rsidR="00211789" w:rsidRDefault="00211789">
      <w:pPr>
        <w:rPr>
          <w:b/>
        </w:rPr>
      </w:pPr>
    </w:p>
    <w:p w14:paraId="0E53F80C" w14:textId="6A177F63" w:rsidR="00211789" w:rsidRDefault="00000000">
      <w:pPr>
        <w:rPr>
          <w:rFonts w:ascii="Calibri" w:eastAsia="Calibri" w:hAnsi="Calibri" w:cs="Calibri"/>
          <w:b/>
        </w:rPr>
      </w:pPr>
      <w:r>
        <w:rPr>
          <w:rFonts w:ascii="Calibri" w:eastAsia="Calibri" w:hAnsi="Calibri" w:cs="Calibri"/>
          <w:b/>
        </w:rPr>
        <w:t>How can we encourage more people to enter the electric</w:t>
      </w:r>
      <w:r w:rsidR="00522CF3">
        <w:rPr>
          <w:rFonts w:ascii="Calibri" w:eastAsia="Calibri" w:hAnsi="Calibri" w:cs="Calibri"/>
          <w:b/>
        </w:rPr>
        <w:t>ian</w:t>
      </w:r>
      <w:r>
        <w:rPr>
          <w:rFonts w:ascii="Calibri" w:eastAsia="Calibri" w:hAnsi="Calibri" w:cs="Calibri"/>
          <w:b/>
        </w:rPr>
        <w:t xml:space="preserve"> field?</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1789" w14:paraId="31A84B6C"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465F91FE" w14:textId="77777777" w:rsidR="00211789" w:rsidRDefault="00211789">
            <w:pPr>
              <w:widowControl w:val="0"/>
              <w:spacing w:line="240" w:lineRule="auto"/>
              <w:rPr>
                <w:rFonts w:ascii="Calibri" w:eastAsia="Calibri" w:hAnsi="Calibri" w:cs="Calibri"/>
                <w:b/>
                <w:color w:val="382F2D"/>
              </w:rPr>
            </w:pPr>
          </w:p>
          <w:p w14:paraId="5B708880" w14:textId="77777777" w:rsidR="00211789" w:rsidRDefault="00211789">
            <w:pPr>
              <w:widowControl w:val="0"/>
              <w:spacing w:line="240" w:lineRule="auto"/>
              <w:rPr>
                <w:rFonts w:ascii="Calibri" w:eastAsia="Calibri" w:hAnsi="Calibri" w:cs="Calibri"/>
                <w:b/>
                <w:color w:val="382F2D"/>
              </w:rPr>
            </w:pPr>
          </w:p>
          <w:p w14:paraId="07317E6E" w14:textId="77777777" w:rsidR="00211789" w:rsidRDefault="00211789">
            <w:pPr>
              <w:widowControl w:val="0"/>
              <w:spacing w:line="240" w:lineRule="auto"/>
              <w:rPr>
                <w:rFonts w:ascii="Calibri" w:eastAsia="Calibri" w:hAnsi="Calibri" w:cs="Calibri"/>
                <w:b/>
                <w:color w:val="382F2D"/>
              </w:rPr>
            </w:pPr>
          </w:p>
          <w:p w14:paraId="10CBF2F8" w14:textId="77777777" w:rsidR="00211789" w:rsidRDefault="00211789">
            <w:pPr>
              <w:widowControl w:val="0"/>
              <w:spacing w:line="240" w:lineRule="auto"/>
              <w:rPr>
                <w:rFonts w:ascii="Calibri" w:eastAsia="Calibri" w:hAnsi="Calibri" w:cs="Calibri"/>
                <w:b/>
                <w:color w:val="382F2D"/>
              </w:rPr>
            </w:pPr>
          </w:p>
          <w:p w14:paraId="7B34BFA0" w14:textId="77777777" w:rsidR="00211789" w:rsidRDefault="00211789">
            <w:pPr>
              <w:widowControl w:val="0"/>
              <w:spacing w:line="240" w:lineRule="auto"/>
              <w:rPr>
                <w:rFonts w:ascii="Calibri" w:eastAsia="Calibri" w:hAnsi="Calibri" w:cs="Calibri"/>
                <w:b/>
                <w:color w:val="382F2D"/>
              </w:rPr>
            </w:pPr>
          </w:p>
        </w:tc>
      </w:tr>
    </w:tbl>
    <w:p w14:paraId="20623019" w14:textId="77777777" w:rsidR="00211789" w:rsidRDefault="00211789">
      <w:pPr>
        <w:rPr>
          <w:b/>
        </w:rPr>
      </w:pPr>
    </w:p>
    <w:p w14:paraId="71DBFBF5" w14:textId="77777777" w:rsidR="00211789" w:rsidRDefault="00000000">
      <w:pPr>
        <w:rPr>
          <w:rFonts w:ascii="Calibri" w:eastAsia="Calibri" w:hAnsi="Calibri" w:cs="Calibri"/>
          <w:b/>
        </w:rPr>
      </w:pPr>
      <w:r>
        <w:rPr>
          <w:rFonts w:ascii="Calibri" w:eastAsia="Calibri" w:hAnsi="Calibri" w:cs="Calibri"/>
          <w:b/>
        </w:rPr>
        <w:t>How do electricians help build climate resilience?</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1789" w14:paraId="1DC6A3F1"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1F5DCDC8" w14:textId="77777777" w:rsidR="00211789" w:rsidRDefault="00211789">
            <w:pPr>
              <w:widowControl w:val="0"/>
              <w:spacing w:line="240" w:lineRule="auto"/>
              <w:rPr>
                <w:rFonts w:ascii="Calibri" w:eastAsia="Calibri" w:hAnsi="Calibri" w:cs="Calibri"/>
                <w:color w:val="382F2D"/>
              </w:rPr>
            </w:pPr>
          </w:p>
          <w:p w14:paraId="6CAC3B29" w14:textId="77777777" w:rsidR="00211789" w:rsidRDefault="00211789">
            <w:pPr>
              <w:widowControl w:val="0"/>
              <w:spacing w:line="240" w:lineRule="auto"/>
              <w:rPr>
                <w:rFonts w:ascii="Calibri" w:eastAsia="Calibri" w:hAnsi="Calibri" w:cs="Calibri"/>
                <w:color w:val="382F2D"/>
              </w:rPr>
            </w:pPr>
          </w:p>
          <w:p w14:paraId="26667501" w14:textId="77777777" w:rsidR="00211789" w:rsidRDefault="00211789">
            <w:pPr>
              <w:widowControl w:val="0"/>
              <w:spacing w:line="240" w:lineRule="auto"/>
              <w:rPr>
                <w:rFonts w:ascii="Calibri" w:eastAsia="Calibri" w:hAnsi="Calibri" w:cs="Calibri"/>
                <w:color w:val="382F2D"/>
              </w:rPr>
            </w:pPr>
          </w:p>
          <w:p w14:paraId="43A36A6D" w14:textId="77777777" w:rsidR="00211789" w:rsidRDefault="00211789">
            <w:pPr>
              <w:widowControl w:val="0"/>
              <w:spacing w:line="240" w:lineRule="auto"/>
              <w:rPr>
                <w:rFonts w:ascii="Calibri" w:eastAsia="Calibri" w:hAnsi="Calibri" w:cs="Calibri"/>
                <w:color w:val="382F2D"/>
              </w:rPr>
            </w:pPr>
          </w:p>
          <w:p w14:paraId="6F36A0E0" w14:textId="77777777" w:rsidR="00211789" w:rsidRDefault="00211789">
            <w:pPr>
              <w:widowControl w:val="0"/>
              <w:spacing w:line="240" w:lineRule="auto"/>
              <w:rPr>
                <w:rFonts w:ascii="Calibri" w:eastAsia="Calibri" w:hAnsi="Calibri" w:cs="Calibri"/>
                <w:color w:val="382F2D"/>
              </w:rPr>
            </w:pPr>
          </w:p>
        </w:tc>
      </w:tr>
    </w:tbl>
    <w:p w14:paraId="688C240C" w14:textId="77777777" w:rsidR="00211789" w:rsidRDefault="00211789">
      <w:pPr>
        <w:rPr>
          <w:rFonts w:ascii="Calibri" w:eastAsia="Calibri" w:hAnsi="Calibri" w:cs="Calibri"/>
        </w:rPr>
      </w:pPr>
    </w:p>
    <w:sectPr w:rsidR="00211789">
      <w:headerReference w:type="even" r:id="rId7"/>
      <w:headerReference w:type="default" r:id="rId8"/>
      <w:footerReference w:type="even" r:id="rId9"/>
      <w:footerReference w:type="default" r:id="rId10"/>
      <w:headerReference w:type="first" r:id="rId11"/>
      <w:footerReference w:type="first" r:id="rId12"/>
      <w:pgSz w:w="12240" w:h="15840"/>
      <w:pgMar w:top="17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18858" w14:textId="77777777" w:rsidR="00384010" w:rsidRDefault="00384010">
      <w:pPr>
        <w:spacing w:line="240" w:lineRule="auto"/>
      </w:pPr>
      <w:r>
        <w:separator/>
      </w:r>
    </w:p>
  </w:endnote>
  <w:endnote w:type="continuationSeparator" w:id="0">
    <w:p w14:paraId="1A08781B" w14:textId="77777777" w:rsidR="00384010" w:rsidRDefault="003840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6BCE0AF-EB9E-164F-8F91-3BE754AF0DCC}"/>
  </w:font>
  <w:font w:name="Open Sans">
    <w:panose1 w:val="020B0606030504020204"/>
    <w:charset w:val="00"/>
    <w:family w:val="swiss"/>
    <w:pitch w:val="variable"/>
    <w:sig w:usb0="E00002EF" w:usb1="4000205B" w:usb2="00000028" w:usb3="00000000" w:csb0="0000019F" w:csb1="00000000"/>
    <w:embedRegular r:id="rId2" w:fontKey="{E026AAD8-8ECC-FA4C-891D-4079C34DE9D4}"/>
    <w:embedBold r:id="rId3" w:fontKey="{E5CB22C5-41C9-544A-973B-BAC83C803C16}"/>
  </w:font>
  <w:font w:name="Calibri">
    <w:panose1 w:val="020F0502020204030204"/>
    <w:charset w:val="00"/>
    <w:family w:val="swiss"/>
    <w:pitch w:val="variable"/>
    <w:sig w:usb0="E4002EFF" w:usb1="C200247B" w:usb2="00000009" w:usb3="00000000" w:csb0="000001FF" w:csb1="00000000"/>
    <w:embedRegular r:id="rId4" w:fontKey="{093F681F-62E0-C541-A02C-AE7DDD999BF3}"/>
    <w:embedBold r:id="rId5" w:fontKey="{F55EA18A-2244-334B-8EDF-83AB639F1D62}"/>
    <w:embedItalic r:id="rId6" w:fontKey="{0DBC7D90-93B0-BC40-9F59-E7D05D28DA74}"/>
  </w:font>
  <w:font w:name="Trebuchet MS">
    <w:panose1 w:val="020B0603020202020204"/>
    <w:charset w:val="00"/>
    <w:family w:val="swiss"/>
    <w:pitch w:val="variable"/>
    <w:sig w:usb0="00000287" w:usb1="00000000" w:usb2="00000000" w:usb3="00000000" w:csb0="0000009F" w:csb1="00000000"/>
    <w:embedRegular r:id="rId7" w:fontKey="{362B9065-49D0-2E49-B486-D5307473D848}"/>
    <w:embedItalic r:id="rId8" w:fontKey="{34164D80-250C-CE40-A8BB-A695E4B8164C}"/>
  </w:font>
  <w:font w:name="Cambria">
    <w:panose1 w:val="02040503050406030204"/>
    <w:charset w:val="00"/>
    <w:family w:val="roman"/>
    <w:pitch w:val="variable"/>
    <w:sig w:usb0="E00006FF" w:usb1="420024FF" w:usb2="02000000" w:usb3="00000000" w:csb0="0000019F" w:csb1="00000000"/>
    <w:embedRegular r:id="rId9" w:fontKey="{4B959654-61AA-7942-83E9-31A9324D81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BBEFD" w14:textId="77777777" w:rsidR="00522CF3" w:rsidRDefault="00522C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4751B" w14:textId="77777777" w:rsidR="00211789" w:rsidRDefault="00000000">
    <w:pPr>
      <w:shd w:val="clear" w:color="auto" w:fill="FFFFFF"/>
      <w:ind w:left="-900" w:right="-1080"/>
    </w:pPr>
    <w:r>
      <w:rPr>
        <w:rFonts w:ascii="Calibri" w:eastAsia="Calibri" w:hAnsi="Calibri" w:cs="Calibri"/>
        <w:color w:val="63666A"/>
        <w:sz w:val="20"/>
        <w:szCs w:val="20"/>
      </w:rPr>
      <w:t>Page</w:t>
    </w:r>
    <w:r>
      <w:rPr>
        <w:rFonts w:ascii="Calibri" w:eastAsia="Calibri" w:hAnsi="Calibri" w:cs="Calibri"/>
        <w:color w:val="382F2D"/>
      </w:rPr>
      <w:t xml:space="preserve"> </w:t>
    </w:r>
    <w:r>
      <w:rPr>
        <w:rFonts w:ascii="Calibri" w:eastAsia="Calibri" w:hAnsi="Calibri" w:cs="Calibri"/>
        <w:color w:val="63666A"/>
        <w:sz w:val="20"/>
        <w:szCs w:val="20"/>
      </w:rPr>
      <w:fldChar w:fldCharType="begin"/>
    </w:r>
    <w:r>
      <w:rPr>
        <w:rFonts w:ascii="Calibri" w:eastAsia="Calibri" w:hAnsi="Calibri" w:cs="Calibri"/>
        <w:color w:val="63666A"/>
        <w:sz w:val="20"/>
        <w:szCs w:val="20"/>
      </w:rPr>
      <w:instrText>PAGE</w:instrText>
    </w:r>
    <w:r>
      <w:rPr>
        <w:rFonts w:ascii="Calibri" w:eastAsia="Calibri" w:hAnsi="Calibri" w:cs="Calibri"/>
        <w:color w:val="63666A"/>
        <w:sz w:val="20"/>
        <w:szCs w:val="20"/>
      </w:rPr>
      <w:fldChar w:fldCharType="separate"/>
    </w:r>
    <w:r w:rsidR="00522CF3">
      <w:rPr>
        <w:rFonts w:ascii="Calibri" w:eastAsia="Calibri" w:hAnsi="Calibri" w:cs="Calibri"/>
        <w:noProof/>
        <w:color w:val="63666A"/>
        <w:sz w:val="20"/>
        <w:szCs w:val="20"/>
      </w:rPr>
      <w:t>1</w:t>
    </w:r>
    <w:r>
      <w:rPr>
        <w:rFonts w:ascii="Calibri" w:eastAsia="Calibri" w:hAnsi="Calibri" w:cs="Calibri"/>
        <w:color w:val="63666A"/>
        <w:sz w:val="20"/>
        <w:szCs w:val="20"/>
      </w:rPr>
      <w:fldChar w:fldCharType="end"/>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t xml:space="preserve">MASSCEC </w:t>
    </w:r>
    <w:r>
      <w:rPr>
        <w:rFonts w:ascii="Calibri" w:eastAsia="Calibri" w:hAnsi="Calibri" w:cs="Calibri"/>
        <w:b/>
        <w:color w:val="79BB2D"/>
        <w:sz w:val="20"/>
        <w:szCs w:val="20"/>
      </w:rPr>
      <w:t xml:space="preserve">| </w:t>
    </w:r>
    <w:r>
      <w:rPr>
        <w:rFonts w:ascii="Calibri" w:eastAsia="Calibri" w:hAnsi="Calibri" w:cs="Calibri"/>
        <w:color w:val="63666A"/>
        <w:sz w:val="20"/>
        <w:szCs w:val="20"/>
      </w:rPr>
      <w:t>Lesson 11: Electricians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12F50" w14:textId="77777777" w:rsidR="00522CF3" w:rsidRDefault="00522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00758" w14:textId="77777777" w:rsidR="00384010" w:rsidRDefault="00384010">
      <w:pPr>
        <w:spacing w:line="240" w:lineRule="auto"/>
      </w:pPr>
      <w:r>
        <w:separator/>
      </w:r>
    </w:p>
  </w:footnote>
  <w:footnote w:type="continuationSeparator" w:id="0">
    <w:p w14:paraId="4B5F6B56" w14:textId="77777777" w:rsidR="00384010" w:rsidRDefault="003840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99335" w14:textId="77777777" w:rsidR="00522CF3" w:rsidRDefault="00522C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A0EB3" w14:textId="77777777" w:rsidR="00211789" w:rsidRDefault="00000000">
    <w:r>
      <w:rPr>
        <w:noProof/>
      </w:rPr>
      <w:drawing>
        <wp:anchor distT="114300" distB="114300" distL="114300" distR="114300" simplePos="0" relativeHeight="251658240" behindDoc="1" locked="0" layoutInCell="1" hidden="0" allowOverlap="1" wp14:anchorId="5C1AFC74" wp14:editId="1253CC8E">
          <wp:simplePos x="0" y="0"/>
          <wp:positionH relativeFrom="page">
            <wp:posOffset>-85724</wp:posOffset>
          </wp:positionH>
          <wp:positionV relativeFrom="page">
            <wp:posOffset>9963150</wp:posOffset>
          </wp:positionV>
          <wp:extent cx="7777163" cy="1007042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33DB11F8" wp14:editId="764D1B47">
          <wp:simplePos x="0" y="0"/>
          <wp:positionH relativeFrom="page">
            <wp:posOffset>-9524</wp:posOffset>
          </wp:positionH>
          <wp:positionV relativeFrom="page">
            <wp:posOffset>-219074</wp:posOffset>
          </wp:positionV>
          <wp:extent cx="7777163" cy="1007042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069FE" w14:textId="77777777" w:rsidR="00522CF3" w:rsidRDefault="00522C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5B55E9"/>
    <w:multiLevelType w:val="multilevel"/>
    <w:tmpl w:val="07C45984"/>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 w15:restartNumberingAfterBreak="0">
    <w:nsid w:val="5D9F5664"/>
    <w:multiLevelType w:val="multilevel"/>
    <w:tmpl w:val="26A62FEE"/>
    <w:lvl w:ilvl="0">
      <w:start w:val="1"/>
      <w:numFmt w:val="decimal"/>
      <w:lvlText w:val="%1."/>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16cid:durableId="429931860">
    <w:abstractNumId w:val="1"/>
  </w:num>
  <w:num w:numId="2" w16cid:durableId="455951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789"/>
    <w:rsid w:val="00211789"/>
    <w:rsid w:val="00384010"/>
    <w:rsid w:val="00522CF3"/>
    <w:rsid w:val="00817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DEA50"/>
  <w15:docId w15:val="{4F5792BC-1678-E643-8932-1A5E995C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before="200" w:line="240" w:lineRule="auto"/>
      <w:outlineLvl w:val="0"/>
    </w:pPr>
    <w:rPr>
      <w:rFonts w:ascii="Calibri" w:eastAsia="Calibri" w:hAnsi="Calibri" w:cs="Calibri"/>
      <w:b/>
      <w:color w:val="0067A0"/>
      <w:sz w:val="36"/>
      <w:szCs w:val="36"/>
    </w:rPr>
  </w:style>
  <w:style w:type="paragraph" w:styleId="Heading2">
    <w:name w:val="heading 2"/>
    <w:basedOn w:val="Normal"/>
    <w:next w:val="Normal"/>
    <w:uiPriority w:val="9"/>
    <w:unhideWhenUsed/>
    <w:qFormat/>
    <w:pPr>
      <w:keepNext/>
      <w:keepLines/>
      <w:shd w:val="clear" w:color="auto" w:fill="FFFFFF"/>
      <w:spacing w:before="200" w:line="300" w:lineRule="auto"/>
      <w:outlineLvl w:val="1"/>
    </w:pPr>
    <w:rPr>
      <w:rFonts w:ascii="Calibri" w:eastAsia="Calibri" w:hAnsi="Calibri" w:cs="Calibri"/>
      <w:b/>
      <w:color w:val="5AAB3A"/>
      <w:sz w:val="28"/>
      <w:szCs w:val="28"/>
    </w:rPr>
  </w:style>
  <w:style w:type="paragraph" w:styleId="Heading3">
    <w:name w:val="heading 3"/>
    <w:basedOn w:val="Normal"/>
    <w:next w:val="Normal"/>
    <w:uiPriority w:val="9"/>
    <w:semiHidden/>
    <w:unhideWhenUsed/>
    <w:qFormat/>
    <w:pPr>
      <w:keepNext/>
      <w:keepLines/>
      <w:shd w:val="clear" w:color="auto" w:fill="FFFFFF"/>
      <w:spacing w:before="200"/>
      <w:outlineLvl w:val="2"/>
    </w:pPr>
    <w:rPr>
      <w:rFonts w:ascii="Calibri" w:eastAsia="Calibri" w:hAnsi="Calibri" w:cs="Calibri"/>
      <w:b/>
      <w:color w:val="382F2D"/>
      <w:sz w:val="24"/>
      <w:szCs w:val="24"/>
    </w:rPr>
  </w:style>
  <w:style w:type="paragraph" w:styleId="Heading4">
    <w:name w:val="heading 4"/>
    <w:basedOn w:val="Normal"/>
    <w:next w:val="Normal"/>
    <w:uiPriority w:val="9"/>
    <w:semiHidden/>
    <w:unhideWhenUsed/>
    <w:qFormat/>
    <w:pPr>
      <w:keepNext/>
      <w:keepLines/>
      <w:shd w:val="clear" w:color="auto" w:fill="FFFFFF"/>
      <w:spacing w:before="200"/>
      <w:outlineLvl w:val="3"/>
    </w:pPr>
    <w:rPr>
      <w:rFonts w:ascii="Calibri" w:eastAsia="Calibri" w:hAnsi="Calibri" w:cs="Calibri"/>
      <w:color w:val="0067A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pPr>
    <w:rPr>
      <w:rFonts w:ascii="Calibri" w:eastAsia="Calibri" w:hAnsi="Calibri" w:cs="Calibri"/>
      <w:b/>
      <w:color w:val="382F2D"/>
      <w:sz w:val="48"/>
      <w:szCs w:val="48"/>
    </w:rPr>
  </w:style>
  <w:style w:type="paragraph" w:styleId="Subtitle">
    <w:name w:val="Subtitle"/>
    <w:basedOn w:val="Normal"/>
    <w:next w:val="Normal"/>
    <w:uiPriority w:val="11"/>
    <w:qFormat/>
    <w:pPr>
      <w:keepNext/>
      <w:keepLines/>
      <w:shd w:val="clear" w:color="auto" w:fill="FFFFFF"/>
    </w:pPr>
    <w:rPr>
      <w:rFonts w:ascii="Calibri" w:eastAsia="Calibri" w:hAnsi="Calibri" w:cs="Calibri"/>
      <w:color w:val="382F2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22CF3"/>
    <w:pPr>
      <w:tabs>
        <w:tab w:val="center" w:pos="4680"/>
        <w:tab w:val="right" w:pos="9360"/>
      </w:tabs>
      <w:spacing w:line="240" w:lineRule="auto"/>
    </w:pPr>
  </w:style>
  <w:style w:type="character" w:customStyle="1" w:styleId="HeaderChar">
    <w:name w:val="Header Char"/>
    <w:basedOn w:val="DefaultParagraphFont"/>
    <w:link w:val="Header"/>
    <w:uiPriority w:val="99"/>
    <w:rsid w:val="00522CF3"/>
  </w:style>
  <w:style w:type="paragraph" w:styleId="Footer">
    <w:name w:val="footer"/>
    <w:basedOn w:val="Normal"/>
    <w:link w:val="FooterChar"/>
    <w:uiPriority w:val="99"/>
    <w:unhideWhenUsed/>
    <w:rsid w:val="00522CF3"/>
    <w:pPr>
      <w:tabs>
        <w:tab w:val="center" w:pos="4680"/>
        <w:tab w:val="right" w:pos="9360"/>
      </w:tabs>
      <w:spacing w:line="240" w:lineRule="auto"/>
    </w:pPr>
  </w:style>
  <w:style w:type="character" w:customStyle="1" w:styleId="FooterChar">
    <w:name w:val="Footer Char"/>
    <w:basedOn w:val="DefaultParagraphFont"/>
    <w:link w:val="Footer"/>
    <w:uiPriority w:val="99"/>
    <w:rsid w:val="00522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C1CADA0E019C418B12594A264DCDB3" ma:contentTypeVersion="14" ma:contentTypeDescription="Create a new document." ma:contentTypeScope="" ma:versionID="982956039f9f749d366e5f0198fa24a9">
  <xsd:schema xmlns:xsd="http://www.w3.org/2001/XMLSchema" xmlns:xs="http://www.w3.org/2001/XMLSchema" xmlns:p="http://schemas.microsoft.com/office/2006/metadata/properties" xmlns:ns2="9d08fa42-3293-4960-9eba-b4907ca33f3b" xmlns:ns3="ea4dc06b-4cba-4925-8846-bb8fd58a5dc8" targetNamespace="http://schemas.microsoft.com/office/2006/metadata/properties" ma:root="true" ma:fieldsID="766a51feb9f54d2595e4ebf5a6947d46" ns2:_="" ns3:_="">
    <xsd:import namespace="9d08fa42-3293-4960-9eba-b4907ca33f3b"/>
    <xsd:import namespace="ea4dc06b-4cba-4925-8846-bb8fd58a5dc8"/>
    <xsd:element name="properties">
      <xsd:complexType>
        <xsd:sequence>
          <xsd:element name="documentManagement">
            <xsd:complexType>
              <xsd:all>
                <xsd:element ref="ns2:Note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8fa42-3293-4960-9eba-b4907ca33f3b" elementFormDefault="qualified">
    <xsd:import namespace="http://schemas.microsoft.com/office/2006/documentManagement/types"/>
    <xsd:import namespace="http://schemas.microsoft.com/office/infopath/2007/PartnerControls"/>
    <xsd:element name="Notes" ma:index="8" nillable="true" ma:displayName="Notes" ma:format="Dropdown" ma:internalName="Note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aeb5f8-066e-4252-85f7-2a35006b499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dc06b-4cba-4925-8846-bb8fd58a5dc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e8a82ed-2c5d-44c2-a927-9ddc486722b8}" ma:internalName="TaxCatchAll" ma:showField="CatchAllData" ma:web="ea4dc06b-4cba-4925-8846-bb8fd58a5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08fa42-3293-4960-9eba-b4907ca33f3b">
      <Terms xmlns="http://schemas.microsoft.com/office/infopath/2007/PartnerControls"/>
    </lcf76f155ced4ddcb4097134ff3c332f>
    <Notes xmlns="9d08fa42-3293-4960-9eba-b4907ca33f3b" xsi:nil="true"/>
    <TaxCatchAll xmlns="ea4dc06b-4cba-4925-8846-bb8fd58a5dc8" xsi:nil="true"/>
  </documentManagement>
</p:properties>
</file>

<file path=customXml/itemProps1.xml><?xml version="1.0" encoding="utf-8"?>
<ds:datastoreItem xmlns:ds="http://schemas.openxmlformats.org/officeDocument/2006/customXml" ds:itemID="{7691E59E-D098-4665-A07B-ED86540A50CC}"/>
</file>

<file path=customXml/itemProps2.xml><?xml version="1.0" encoding="utf-8"?>
<ds:datastoreItem xmlns:ds="http://schemas.openxmlformats.org/officeDocument/2006/customXml" ds:itemID="{D6A73C83-DAE9-4C02-8EB5-ECF56B0B52FA}"/>
</file>

<file path=customXml/itemProps3.xml><?xml version="1.0" encoding="utf-8"?>
<ds:datastoreItem xmlns:ds="http://schemas.openxmlformats.org/officeDocument/2006/customXml" ds:itemID="{250EAC8C-0895-456B-8B4C-CCCE70CF90BA}"/>
</file>

<file path=docProps/app.xml><?xml version="1.0" encoding="utf-8"?>
<Properties xmlns="http://schemas.openxmlformats.org/officeDocument/2006/extended-properties" xmlns:vt="http://schemas.openxmlformats.org/officeDocument/2006/docPropsVTypes">
  <Template>Normal.dotm</Template>
  <TotalTime>2</TotalTime>
  <Pages>7</Pages>
  <Words>1019</Words>
  <Characters>5812</Characters>
  <Application>Microsoft Office Word</Application>
  <DocSecurity>0</DocSecurity>
  <Lines>48</Lines>
  <Paragraphs>13</Paragraphs>
  <ScaleCrop>false</ScaleCrop>
  <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cp:revision>
  <dcterms:created xsi:type="dcterms:W3CDTF">2024-12-09T19:33:00Z</dcterms:created>
  <dcterms:modified xsi:type="dcterms:W3CDTF">2024-12-09T19:35:00Z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0x010100C9C1CADA0E019C418B12594A264DCDB3</vt:lpwstr>
  </property>
</Properties>
</file>